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3C" w:rsidRPr="0055798F" w:rsidRDefault="001D012E" w:rsidP="0055798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-641985</wp:posOffset>
                </wp:positionV>
                <wp:extent cx="200025" cy="247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1F" w:rsidRDefault="008F3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-50.55pt;width:15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x9NwIAAL0EAAAOAAAAZHJzL2Uyb0RvYy54bWy8VNuO0zAQfUfiHyy/06RRu5eo6Wrpsghp&#10;uUi7fIDjOImF7TG226R8PWMnLRW8IcSLZc9MzpyZM5PN3agVOQjnJZiKLhc5JcJwaKTpKvr15fHN&#10;DSU+MNMwBUZU9Cg8vdu+frUZbCkK6EE1whEEMb4cbEX7EGyZZZ73QjO/ACsMOltwmgV8ui5rHBsQ&#10;XausyPOrbADXWAdceI/Wh8lJtwm/bQUPn9vWi0BURZFbSKdLZx3PbLthZeeY7SWfabC/YKGZNJj0&#10;DPXAAiN7J/+A0pI78NCGBQedQdtKLlINWM0y/62a555ZkWrB5nh7bpP/d7D80+GLI7JB7SgxTKNE&#10;L2IM5C2MpIjdGawvMejZYlgY0RwjY6XePgH/5omBXc9MJ+6dg6EXrEF2y/hldvHphOMjSD18hAbT&#10;sH2ABDS2TkdAbAZBdFTpeFYmUuFoRKnzYk0JR1exur5aJ+UyVp4+ts6H9wI0iZeKOhQ+gbPDkw+R&#10;DCtPIYk8KNk8SqXSIw6b2ClHDgzHpO6mAtVeI9PJtsT8+TwtaMeZmuwnGmleI0TK5C/RlSFDRW/X&#10;SP8/Z9Yy4G4pqSt6c8E/avTONGnyA5NqumODlJlFizpNioWxHuchqKE5onwOph3CncdLD+4HJQPu&#10;T0X99z1zghL1weAI3C5Xq7hw6bFaXxf4cJee+tLDDEeoigZKpusuTEu6t052PWaaNDFwj2PTyiRp&#10;nK+J1cwbdyT1f97nuISX7xT166+z/QkAAP//AwBQSwMEFAAGAAgAAAAhACLASl7iAAAADAEAAA8A&#10;AABkcnMvZG93bnJldi54bWxMj8FuwjAMhu+T9g6RkXaZIE2FUOiaIoaEOEw7jHXiGpqsrWicqgm0&#10;e/t5p3G0/en39+ebyXXsZofQelQgFgkwi5U3LdYKys/9XAILUaPRnUer4McG2BSPD7nOjB/xw96O&#10;sWYUgiHTCpoY+4zzUDXW6bDwvUW6ffvB6UjjUHMz6JHCXcfTJFlxp1ukD43u7a6x1eV4dQrenjXK&#10;UuLpa/e+PdXj/hBfy4NST7Np+wIs2in+w/CnT+pQkNPZX9EE1imQMl0TqmAuEiGAEbIWyyWwM61W&#10;qQBe5Py+RPELAAD//wMAUEsBAi0AFAAGAAgAAAAhALaDOJL+AAAA4QEAABMAAAAAAAAAAAAAAAAA&#10;AAAAAFtDb250ZW50X1R5cGVzXS54bWxQSwECLQAUAAYACAAAACEAOP0h/9YAAACUAQAACwAAAAAA&#10;AAAAAAAAAAAvAQAAX3JlbHMvLnJlbHNQSwECLQAUAAYACAAAACEAcgGsfTcCAAC9BAAADgAAAAAA&#10;AAAAAAAAAAAuAgAAZHJzL2Uyb0RvYy54bWxQSwECLQAUAAYACAAAACEAIsBKXuIAAAAMAQAADwAA&#10;AAAAAAAAAAAAAACRBAAAZHJzL2Rvd25yZXYueG1sUEsFBgAAAAAEAAQA8wAAAKAFAAAAAA==&#10;" fillcolor="white [3212]" strokecolor="white [3212]">
                <v:textbox>
                  <w:txbxContent>
                    <w:p w:rsidR="008F371F" w:rsidRDefault="008F371F"/>
                  </w:txbxContent>
                </v:textbox>
              </v:shape>
            </w:pict>
          </mc:Fallback>
        </mc:AlternateContent>
      </w:r>
      <w:r w:rsidR="00053E80" w:rsidRPr="00232BEC">
        <w:rPr>
          <w:rFonts w:ascii="Arial" w:eastAsia="Calibri" w:hAnsi="Arial" w:cs="Arial"/>
          <w:b/>
          <w:sz w:val="24"/>
          <w:szCs w:val="24"/>
        </w:rPr>
        <w:t xml:space="preserve">MODELAGEM MATEMÁTICA: UTILIZANDO O </w:t>
      </w:r>
      <w:r w:rsidR="00053E80" w:rsidRPr="00232BEC">
        <w:rPr>
          <w:rFonts w:ascii="Arial" w:eastAsia="Calibri" w:hAnsi="Arial" w:cs="Arial"/>
          <w:b/>
          <w:i/>
          <w:sz w:val="24"/>
          <w:szCs w:val="24"/>
        </w:rPr>
        <w:t>SOFTWARE EXCEL</w:t>
      </w:r>
      <w:r w:rsidR="00053E80" w:rsidRPr="00232BEC">
        <w:rPr>
          <w:rFonts w:ascii="Arial" w:eastAsia="Calibri" w:hAnsi="Arial" w:cs="Arial"/>
          <w:b/>
          <w:sz w:val="24"/>
          <w:szCs w:val="24"/>
        </w:rPr>
        <w:t xml:space="preserve"> PARA RELACIONAR A MATEMÁTICA FINANCEIRA E O ESTUDO DE FUNÇÕES NA 3º SÉRIE DO ENSINO MÉDIO</w:t>
      </w:r>
    </w:p>
    <w:p w:rsidR="00523C98" w:rsidRDefault="00AF4C3B" w:rsidP="00FE35B2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Weslleny Oliveira Matos</w:t>
      </w:r>
      <w:r w:rsidR="00ED0B57">
        <w:rPr>
          <w:rStyle w:val="Refdenotaderodap"/>
          <w:rFonts w:ascii="Arial" w:eastAsia="Calibri" w:hAnsi="Arial" w:cs="Arial"/>
          <w:sz w:val="24"/>
          <w:szCs w:val="24"/>
        </w:rPr>
        <w:footnoteReference w:id="1"/>
      </w:r>
    </w:p>
    <w:p w:rsidR="00041870" w:rsidRDefault="00ED0B57" w:rsidP="00FE35B2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Hofélia Madalena P. Müller</w:t>
      </w:r>
      <w:r w:rsidR="000E0DAA">
        <w:rPr>
          <w:rFonts w:ascii="Arial" w:eastAsia="Calibri" w:hAnsi="Arial" w:cs="Arial"/>
          <w:sz w:val="24"/>
          <w:szCs w:val="24"/>
        </w:rPr>
        <w:t xml:space="preserve"> - UEG</w:t>
      </w:r>
      <w:r>
        <w:rPr>
          <w:rStyle w:val="Refdenotaderodap"/>
          <w:rFonts w:ascii="Arial" w:eastAsia="Calibri" w:hAnsi="Arial" w:cs="Arial"/>
          <w:sz w:val="24"/>
          <w:szCs w:val="24"/>
        </w:rPr>
        <w:footnoteReference w:id="2"/>
      </w:r>
    </w:p>
    <w:p w:rsidR="005058A2" w:rsidRDefault="00ED0B57" w:rsidP="005058A2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Mario Ferreira do N. Filho</w:t>
      </w:r>
      <w:r w:rsidR="000E0DAA">
        <w:rPr>
          <w:rFonts w:ascii="Arial" w:eastAsia="Calibri" w:hAnsi="Arial" w:cs="Arial"/>
          <w:sz w:val="24"/>
          <w:szCs w:val="24"/>
        </w:rPr>
        <w:t xml:space="preserve"> - UEG</w:t>
      </w:r>
      <w:r w:rsidR="00E20DC0">
        <w:rPr>
          <w:rStyle w:val="Refdenotaderodap"/>
          <w:rFonts w:ascii="Arial" w:eastAsia="Calibri" w:hAnsi="Arial" w:cs="Arial"/>
          <w:sz w:val="24"/>
          <w:szCs w:val="24"/>
        </w:rPr>
        <w:footnoteReference w:id="3"/>
      </w:r>
    </w:p>
    <w:p w:rsidR="00041870" w:rsidRDefault="00041870" w:rsidP="00041870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F1271" w:rsidRPr="003F1271" w:rsidRDefault="003F1271" w:rsidP="003F127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RESUMO</w:t>
      </w:r>
    </w:p>
    <w:p w:rsidR="003F1271" w:rsidRDefault="003F1271" w:rsidP="003F127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C702A" w:rsidRDefault="00AC702A" w:rsidP="00AC70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Este artigo discorre sobre o ensino de Matemática </w:t>
      </w:r>
      <w:r w:rsidR="00232BEC">
        <w:rPr>
          <w:rFonts w:ascii="Arial" w:eastAsia="Calibri" w:hAnsi="Arial" w:cs="Arial"/>
          <w:sz w:val="24"/>
          <w:szCs w:val="24"/>
        </w:rPr>
        <w:t>sob a ótica da</w:t>
      </w:r>
      <w:r>
        <w:rPr>
          <w:rFonts w:ascii="Arial" w:eastAsia="Calibri" w:hAnsi="Arial" w:cs="Arial"/>
          <w:sz w:val="24"/>
          <w:szCs w:val="24"/>
        </w:rPr>
        <w:t xml:space="preserve"> utilização da metodologia </w:t>
      </w:r>
      <w:r w:rsidR="005058A2"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 Modelagem Matemática, </w:t>
      </w:r>
      <w:r w:rsidR="00232BEC">
        <w:rPr>
          <w:rFonts w:ascii="Arial" w:eastAsia="Calibri" w:hAnsi="Arial" w:cs="Arial"/>
          <w:sz w:val="24"/>
          <w:szCs w:val="24"/>
        </w:rPr>
        <w:t>tendo</w:t>
      </w:r>
      <w:r w:rsidR="00CB5A87">
        <w:rPr>
          <w:rFonts w:ascii="Arial" w:eastAsia="Calibri" w:hAnsi="Arial" w:cs="Arial"/>
          <w:sz w:val="24"/>
          <w:szCs w:val="24"/>
        </w:rPr>
        <w:t xml:space="preserve"> como recurso pedagógico o</w:t>
      </w:r>
      <w:r w:rsidR="0087650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Software Excel</w:t>
      </w:r>
      <w:r>
        <w:rPr>
          <w:rFonts w:ascii="Arial" w:eastAsia="Calibri" w:hAnsi="Arial" w:cs="Arial"/>
          <w:sz w:val="24"/>
          <w:szCs w:val="24"/>
        </w:rPr>
        <w:t xml:space="preserve"> para relacionar a Matemática Financeira e o Estudo de Funções. </w:t>
      </w:r>
      <w:r w:rsidR="00C701FC">
        <w:rPr>
          <w:rFonts w:ascii="Arial" w:eastAsia="Calibri" w:hAnsi="Arial" w:cs="Arial"/>
          <w:sz w:val="24"/>
          <w:szCs w:val="24"/>
        </w:rPr>
        <w:t xml:space="preserve">Além de propor um ensino com uma metodologia </w:t>
      </w:r>
      <w:r w:rsidR="0010556B">
        <w:rPr>
          <w:rFonts w:ascii="Arial" w:eastAsia="Calibri" w:hAnsi="Arial" w:cs="Arial"/>
          <w:sz w:val="24"/>
          <w:szCs w:val="24"/>
        </w:rPr>
        <w:t>diferenciada</w:t>
      </w:r>
      <w:r w:rsidR="00AA7759">
        <w:rPr>
          <w:rFonts w:ascii="Arial" w:eastAsia="Calibri" w:hAnsi="Arial" w:cs="Arial"/>
          <w:sz w:val="24"/>
          <w:szCs w:val="24"/>
        </w:rPr>
        <w:t xml:space="preserve"> para o processo ensino-aprendizagem</w:t>
      </w:r>
      <w:r w:rsidR="00C701FC">
        <w:rPr>
          <w:rFonts w:ascii="Arial" w:eastAsia="Calibri" w:hAnsi="Arial" w:cs="Arial"/>
          <w:sz w:val="24"/>
          <w:szCs w:val="24"/>
        </w:rPr>
        <w:t xml:space="preserve"> de Matemática,</w:t>
      </w:r>
      <w:r w:rsidR="00C701FC">
        <w:rPr>
          <w:rFonts w:ascii="Arial" w:hAnsi="Arial" w:cs="Arial"/>
          <w:sz w:val="24"/>
          <w:szCs w:val="24"/>
        </w:rPr>
        <w:t xml:space="preserve"> descreve-se o papel fundamental do uso de tecnologias em sala de aula. </w:t>
      </w:r>
      <w:r w:rsidR="00232BEC">
        <w:rPr>
          <w:rFonts w:ascii="Arial" w:eastAsia="Calibri" w:hAnsi="Arial" w:cs="Arial"/>
          <w:sz w:val="24"/>
          <w:szCs w:val="24"/>
        </w:rPr>
        <w:t xml:space="preserve">Nesta perspectiva indaga-se </w:t>
      </w:r>
      <w:r w:rsidR="002637CB">
        <w:rPr>
          <w:rFonts w:ascii="Arial" w:eastAsia="Calibri" w:hAnsi="Arial" w:cs="Arial"/>
          <w:sz w:val="24"/>
          <w:szCs w:val="24"/>
        </w:rPr>
        <w:t>sobre o papel do professor,</w:t>
      </w:r>
      <w:r w:rsidR="0087650E">
        <w:rPr>
          <w:rFonts w:ascii="Arial" w:eastAsia="Calibri" w:hAnsi="Arial" w:cs="Arial"/>
          <w:sz w:val="24"/>
          <w:szCs w:val="24"/>
        </w:rPr>
        <w:t xml:space="preserve"> </w:t>
      </w:r>
      <w:r w:rsidR="0010556B">
        <w:rPr>
          <w:rFonts w:ascii="Arial" w:eastAsia="Calibri" w:hAnsi="Arial" w:cs="Arial"/>
          <w:sz w:val="24"/>
          <w:szCs w:val="24"/>
        </w:rPr>
        <w:t xml:space="preserve">das </w:t>
      </w:r>
      <w:r w:rsidR="0087650E">
        <w:rPr>
          <w:rFonts w:ascii="Arial" w:eastAsia="Calibri" w:hAnsi="Arial" w:cs="Arial"/>
          <w:sz w:val="24"/>
          <w:szCs w:val="24"/>
        </w:rPr>
        <w:t xml:space="preserve">tecnologias em sala de aula e </w:t>
      </w:r>
      <w:r w:rsidR="0010556B">
        <w:rPr>
          <w:rFonts w:ascii="Arial" w:eastAsia="Calibri" w:hAnsi="Arial" w:cs="Arial"/>
          <w:sz w:val="24"/>
          <w:szCs w:val="24"/>
        </w:rPr>
        <w:t xml:space="preserve">as relações </w:t>
      </w:r>
      <w:r w:rsidR="00581706">
        <w:rPr>
          <w:rFonts w:ascii="Arial" w:eastAsia="Calibri" w:hAnsi="Arial" w:cs="Arial"/>
          <w:sz w:val="24"/>
          <w:szCs w:val="24"/>
        </w:rPr>
        <w:t>teoria</w:t>
      </w:r>
      <w:r w:rsidR="00DC7108">
        <w:rPr>
          <w:rFonts w:ascii="Arial" w:eastAsia="Calibri" w:hAnsi="Arial" w:cs="Arial"/>
          <w:sz w:val="24"/>
          <w:szCs w:val="24"/>
        </w:rPr>
        <w:t>-</w:t>
      </w:r>
      <w:r w:rsidR="00B83D08">
        <w:rPr>
          <w:rFonts w:ascii="Arial" w:eastAsia="Calibri" w:hAnsi="Arial" w:cs="Arial"/>
          <w:sz w:val="24"/>
          <w:szCs w:val="24"/>
        </w:rPr>
        <w:t>pr</w:t>
      </w:r>
      <w:r w:rsidR="0087650E">
        <w:rPr>
          <w:rFonts w:ascii="Arial" w:eastAsia="Calibri" w:hAnsi="Arial" w:cs="Arial"/>
          <w:sz w:val="24"/>
          <w:szCs w:val="24"/>
        </w:rPr>
        <w:t>á</w:t>
      </w:r>
      <w:r w:rsidR="00B83D08">
        <w:rPr>
          <w:rFonts w:ascii="Arial" w:eastAsia="Calibri" w:hAnsi="Arial" w:cs="Arial"/>
          <w:sz w:val="24"/>
          <w:szCs w:val="24"/>
        </w:rPr>
        <w:t>tica</w:t>
      </w:r>
      <w:r w:rsidR="0010556B">
        <w:rPr>
          <w:rFonts w:ascii="Arial" w:eastAsia="Calibri" w:hAnsi="Arial" w:cs="Arial"/>
          <w:sz w:val="24"/>
          <w:szCs w:val="24"/>
        </w:rPr>
        <w:t>;</w:t>
      </w:r>
      <w:r w:rsidR="00B83D08">
        <w:rPr>
          <w:rFonts w:ascii="Arial" w:eastAsia="Calibri" w:hAnsi="Arial" w:cs="Arial"/>
          <w:sz w:val="24"/>
          <w:szCs w:val="24"/>
        </w:rPr>
        <w:t xml:space="preserve"> </w:t>
      </w:r>
      <w:r w:rsidR="0087650E" w:rsidRPr="0087650E">
        <w:rPr>
          <w:rFonts w:ascii="Arial" w:eastAsia="Calibri" w:hAnsi="Arial" w:cs="Arial"/>
          <w:sz w:val="24"/>
          <w:szCs w:val="24"/>
        </w:rPr>
        <w:t>buscou-se</w:t>
      </w:r>
      <w:r w:rsidR="00A84D23" w:rsidRPr="0087650E">
        <w:rPr>
          <w:rFonts w:ascii="Arial" w:eastAsia="Calibri" w:hAnsi="Arial" w:cs="Arial"/>
          <w:sz w:val="24"/>
          <w:szCs w:val="24"/>
        </w:rPr>
        <w:t xml:space="preserve"> uma</w:t>
      </w:r>
      <w:r w:rsidR="0087650E" w:rsidRPr="0087650E">
        <w:rPr>
          <w:rFonts w:ascii="Arial" w:eastAsia="Calibri" w:hAnsi="Arial" w:cs="Arial"/>
          <w:sz w:val="24"/>
          <w:szCs w:val="24"/>
        </w:rPr>
        <w:t xml:space="preserve"> an</w:t>
      </w:r>
      <w:r w:rsidR="0010556B">
        <w:rPr>
          <w:rFonts w:ascii="Arial" w:eastAsia="Calibri" w:hAnsi="Arial" w:cs="Arial"/>
          <w:sz w:val="24"/>
          <w:szCs w:val="24"/>
        </w:rPr>
        <w:t>á</w:t>
      </w:r>
      <w:r w:rsidR="0087650E" w:rsidRPr="0087650E">
        <w:rPr>
          <w:rFonts w:ascii="Arial" w:eastAsia="Calibri" w:hAnsi="Arial" w:cs="Arial"/>
          <w:sz w:val="24"/>
          <w:szCs w:val="24"/>
        </w:rPr>
        <w:t xml:space="preserve">lise </w:t>
      </w:r>
      <w:r w:rsidR="00A84D23" w:rsidRPr="0087650E">
        <w:rPr>
          <w:rFonts w:ascii="Arial" w:eastAsia="Calibri" w:hAnsi="Arial" w:cs="Arial"/>
          <w:sz w:val="24"/>
          <w:szCs w:val="24"/>
        </w:rPr>
        <w:t xml:space="preserve">sobre </w:t>
      </w:r>
      <w:r w:rsidR="00B83D08" w:rsidRPr="0087650E">
        <w:rPr>
          <w:rFonts w:ascii="Arial" w:eastAsia="Calibri" w:hAnsi="Arial" w:cs="Arial"/>
          <w:sz w:val="24"/>
          <w:szCs w:val="24"/>
        </w:rPr>
        <w:t xml:space="preserve">os estudos que </w:t>
      </w:r>
      <w:r w:rsidR="00CB5A87" w:rsidRPr="0087650E">
        <w:rPr>
          <w:rFonts w:ascii="Arial" w:eastAsia="Calibri" w:hAnsi="Arial" w:cs="Arial"/>
          <w:sz w:val="24"/>
          <w:szCs w:val="24"/>
        </w:rPr>
        <w:t>possam promover</w:t>
      </w:r>
      <w:r w:rsidR="00B83D08" w:rsidRPr="0087650E">
        <w:rPr>
          <w:rFonts w:ascii="Arial" w:eastAsia="Calibri" w:hAnsi="Arial" w:cs="Arial"/>
          <w:sz w:val="24"/>
          <w:szCs w:val="24"/>
        </w:rPr>
        <w:t xml:space="preserve"> um ensino-aprendizagem de qualidade </w:t>
      </w:r>
      <w:r w:rsidR="007D4744" w:rsidRPr="0087650E">
        <w:rPr>
          <w:rFonts w:ascii="Arial" w:eastAsia="Calibri" w:hAnsi="Arial" w:cs="Arial"/>
          <w:sz w:val="24"/>
          <w:szCs w:val="24"/>
        </w:rPr>
        <w:t xml:space="preserve">para </w:t>
      </w:r>
      <w:r w:rsidR="0087650E" w:rsidRPr="0087650E">
        <w:rPr>
          <w:rFonts w:ascii="Arial" w:eastAsia="Calibri" w:hAnsi="Arial" w:cs="Arial"/>
          <w:sz w:val="24"/>
          <w:szCs w:val="24"/>
        </w:rPr>
        <w:t>o</w:t>
      </w:r>
      <w:r w:rsidR="007D4744" w:rsidRPr="0087650E">
        <w:rPr>
          <w:rFonts w:ascii="Arial" w:eastAsia="Calibri" w:hAnsi="Arial" w:cs="Arial"/>
          <w:sz w:val="24"/>
          <w:szCs w:val="24"/>
        </w:rPr>
        <w:t xml:space="preserve"> 3° </w:t>
      </w:r>
      <w:r w:rsidR="002637CB">
        <w:rPr>
          <w:rFonts w:ascii="Arial" w:eastAsia="Calibri" w:hAnsi="Arial" w:cs="Arial"/>
          <w:sz w:val="24"/>
          <w:szCs w:val="24"/>
        </w:rPr>
        <w:t>A</w:t>
      </w:r>
      <w:r w:rsidR="0087650E" w:rsidRPr="0087650E">
        <w:rPr>
          <w:rFonts w:ascii="Arial" w:eastAsia="Calibri" w:hAnsi="Arial" w:cs="Arial"/>
          <w:sz w:val="24"/>
          <w:szCs w:val="24"/>
        </w:rPr>
        <w:t>no</w:t>
      </w:r>
      <w:r w:rsidR="007D4744" w:rsidRPr="0087650E">
        <w:rPr>
          <w:rFonts w:ascii="Arial" w:eastAsia="Calibri" w:hAnsi="Arial" w:cs="Arial"/>
          <w:sz w:val="24"/>
          <w:szCs w:val="24"/>
        </w:rPr>
        <w:t xml:space="preserve"> do </w:t>
      </w:r>
      <w:r w:rsidR="0087650E" w:rsidRPr="0087650E">
        <w:rPr>
          <w:rFonts w:ascii="Arial" w:eastAsia="Calibri" w:hAnsi="Arial" w:cs="Arial"/>
          <w:sz w:val="24"/>
          <w:szCs w:val="24"/>
        </w:rPr>
        <w:t>E</w:t>
      </w:r>
      <w:r w:rsidR="007D4744" w:rsidRPr="0087650E">
        <w:rPr>
          <w:rFonts w:ascii="Arial" w:eastAsia="Calibri" w:hAnsi="Arial" w:cs="Arial"/>
          <w:sz w:val="24"/>
          <w:szCs w:val="24"/>
        </w:rPr>
        <w:t>nsino Médio</w:t>
      </w:r>
      <w:r w:rsidR="00CB5A87">
        <w:rPr>
          <w:rFonts w:ascii="Arial" w:eastAsia="Calibri" w:hAnsi="Arial" w:cs="Arial"/>
          <w:sz w:val="24"/>
          <w:szCs w:val="24"/>
        </w:rPr>
        <w:t xml:space="preserve">. </w:t>
      </w:r>
      <w:r w:rsidR="0010556B">
        <w:rPr>
          <w:rFonts w:ascii="Arial" w:eastAsia="Calibri" w:hAnsi="Arial" w:cs="Arial"/>
          <w:sz w:val="24"/>
          <w:szCs w:val="24"/>
        </w:rPr>
        <w:t xml:space="preserve">O </w:t>
      </w:r>
      <w:r w:rsidR="0022431F">
        <w:rPr>
          <w:rFonts w:ascii="Arial" w:hAnsi="Arial" w:cs="Arial"/>
          <w:sz w:val="24"/>
          <w:szCs w:val="24"/>
        </w:rPr>
        <w:t xml:space="preserve">presente trabalho </w:t>
      </w:r>
      <w:r w:rsidR="0010556B">
        <w:rPr>
          <w:rFonts w:ascii="Arial" w:hAnsi="Arial" w:cs="Arial"/>
          <w:sz w:val="24"/>
          <w:szCs w:val="24"/>
        </w:rPr>
        <w:t>desenvolveu</w:t>
      </w:r>
      <w:r w:rsidR="00D94794">
        <w:rPr>
          <w:rFonts w:ascii="Arial" w:hAnsi="Arial" w:cs="Arial"/>
          <w:sz w:val="24"/>
          <w:szCs w:val="24"/>
        </w:rPr>
        <w:t>-se pelo Método Indutivo, análise de dados e o estudo de caso, por meio de questionário</w:t>
      </w:r>
      <w:r w:rsidR="0010556B">
        <w:rPr>
          <w:rFonts w:ascii="Arial" w:hAnsi="Arial" w:cs="Arial"/>
          <w:sz w:val="24"/>
          <w:szCs w:val="24"/>
        </w:rPr>
        <w:t xml:space="preserve"> tendo em vista uma aprendizagem mais qualificada</w:t>
      </w:r>
      <w:r w:rsidR="00D94794">
        <w:rPr>
          <w:rFonts w:ascii="Arial" w:hAnsi="Arial" w:cs="Arial"/>
          <w:sz w:val="24"/>
          <w:szCs w:val="24"/>
        </w:rPr>
        <w:t>.</w:t>
      </w:r>
    </w:p>
    <w:p w:rsidR="00136A6C" w:rsidRDefault="00136A6C" w:rsidP="00AC70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3E80" w:rsidRPr="0022431F" w:rsidRDefault="00136A6C" w:rsidP="00053E8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5306E">
        <w:rPr>
          <w:rFonts w:ascii="Arial" w:eastAsia="Calibri" w:hAnsi="Arial" w:cs="Arial"/>
          <w:b/>
          <w:sz w:val="24"/>
          <w:szCs w:val="24"/>
        </w:rPr>
        <w:t>Palavra</w:t>
      </w:r>
      <w:r>
        <w:rPr>
          <w:rFonts w:ascii="Arial" w:eastAsia="Calibri" w:hAnsi="Arial" w:cs="Arial"/>
          <w:b/>
          <w:sz w:val="24"/>
          <w:szCs w:val="24"/>
        </w:rPr>
        <w:t xml:space="preserve">s-chaves: </w:t>
      </w:r>
      <w:r>
        <w:rPr>
          <w:rFonts w:ascii="Arial" w:eastAsia="Calibri" w:hAnsi="Arial" w:cs="Arial"/>
          <w:sz w:val="24"/>
          <w:szCs w:val="24"/>
        </w:rPr>
        <w:t>Educação Ma</w:t>
      </w:r>
      <w:r w:rsidR="0087650E">
        <w:rPr>
          <w:rFonts w:ascii="Arial" w:eastAsia="Calibri" w:hAnsi="Arial" w:cs="Arial"/>
          <w:sz w:val="24"/>
          <w:szCs w:val="24"/>
        </w:rPr>
        <w:t>temática, Modelagem Matemática,</w:t>
      </w:r>
      <w:r>
        <w:rPr>
          <w:rFonts w:ascii="Arial" w:eastAsia="Calibri" w:hAnsi="Arial" w:cs="Arial"/>
          <w:sz w:val="24"/>
          <w:szCs w:val="24"/>
        </w:rPr>
        <w:t xml:space="preserve"> Matemátização</w:t>
      </w:r>
      <w:r w:rsidR="0087650E">
        <w:rPr>
          <w:rFonts w:ascii="Arial" w:eastAsia="Calibri" w:hAnsi="Arial" w:cs="Arial"/>
          <w:sz w:val="24"/>
          <w:szCs w:val="24"/>
        </w:rPr>
        <w:t xml:space="preserve"> e Planilhas Eletrônicas</w:t>
      </w:r>
      <w:r>
        <w:rPr>
          <w:rFonts w:ascii="Arial" w:eastAsia="Calibri" w:hAnsi="Arial" w:cs="Arial"/>
          <w:sz w:val="24"/>
          <w:szCs w:val="24"/>
        </w:rPr>
        <w:t>.</w:t>
      </w:r>
    </w:p>
    <w:p w:rsidR="00053E80" w:rsidRDefault="00053E80" w:rsidP="00053E8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26EA7" w:rsidRDefault="00053E80" w:rsidP="00052230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 Modelagem Matemática é</w:t>
      </w:r>
      <w:r w:rsidR="009F2070">
        <w:rPr>
          <w:rFonts w:ascii="Arial" w:eastAsia="Calibri" w:hAnsi="Arial" w:cs="Arial"/>
          <w:sz w:val="24"/>
          <w:szCs w:val="24"/>
        </w:rPr>
        <w:t xml:space="preserve"> uma metodologia que vem sendo estudada</w:t>
      </w:r>
      <w:r w:rsidR="004B3590">
        <w:rPr>
          <w:rFonts w:ascii="Arial" w:eastAsia="Calibri" w:hAnsi="Arial" w:cs="Arial"/>
          <w:sz w:val="24"/>
          <w:szCs w:val="24"/>
        </w:rPr>
        <w:t xml:space="preserve"> desde </w:t>
      </w:r>
      <w:r>
        <w:rPr>
          <w:rFonts w:ascii="Arial" w:eastAsia="Calibri" w:hAnsi="Arial" w:cs="Arial"/>
          <w:sz w:val="24"/>
          <w:szCs w:val="24"/>
        </w:rPr>
        <w:t xml:space="preserve">a década de </w:t>
      </w:r>
      <w:r w:rsidR="00232BEC">
        <w:rPr>
          <w:rFonts w:ascii="Arial" w:eastAsia="Calibri" w:hAnsi="Arial" w:cs="Arial"/>
          <w:sz w:val="24"/>
          <w:szCs w:val="24"/>
        </w:rPr>
        <w:t>70</w:t>
      </w:r>
      <w:r w:rsidR="004B3590">
        <w:rPr>
          <w:rFonts w:ascii="Arial" w:eastAsia="Calibri" w:hAnsi="Arial" w:cs="Arial"/>
          <w:sz w:val="24"/>
          <w:szCs w:val="24"/>
        </w:rPr>
        <w:t>,</w:t>
      </w:r>
      <w:r w:rsidR="00E646D4">
        <w:rPr>
          <w:rFonts w:ascii="Arial" w:eastAsia="Calibri" w:hAnsi="Arial" w:cs="Arial"/>
          <w:sz w:val="24"/>
          <w:szCs w:val="24"/>
        </w:rPr>
        <w:t xml:space="preserve"> mas que já conquistou um vasto espaço</w:t>
      </w:r>
      <w:r w:rsidR="00C61836">
        <w:rPr>
          <w:rFonts w:ascii="Arial" w:eastAsia="Calibri" w:hAnsi="Arial" w:cs="Arial"/>
          <w:sz w:val="24"/>
          <w:szCs w:val="24"/>
        </w:rPr>
        <w:t xml:space="preserve"> no Brasil, sendo</w:t>
      </w:r>
      <w:r w:rsidR="00776FB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uma alternativa metodológica para o ensino de Matemática</w:t>
      </w:r>
      <w:r w:rsidR="00344647">
        <w:rPr>
          <w:rFonts w:ascii="Arial" w:eastAsia="Calibri" w:hAnsi="Arial" w:cs="Arial"/>
          <w:sz w:val="24"/>
          <w:szCs w:val="24"/>
        </w:rPr>
        <w:t>. N</w:t>
      </w:r>
      <w:r>
        <w:rPr>
          <w:rFonts w:ascii="Arial" w:eastAsia="Calibri" w:hAnsi="Arial" w:cs="Arial"/>
          <w:sz w:val="24"/>
          <w:szCs w:val="24"/>
        </w:rPr>
        <w:t>a educação brasileira, tev</w:t>
      </w:r>
      <w:r w:rsidR="00052230">
        <w:rPr>
          <w:rFonts w:ascii="Arial" w:eastAsia="Calibri" w:hAnsi="Arial" w:cs="Arial"/>
          <w:sz w:val="24"/>
          <w:szCs w:val="24"/>
        </w:rPr>
        <w:t xml:space="preserve">e inicio em </w:t>
      </w:r>
      <w:r>
        <w:rPr>
          <w:rFonts w:ascii="Arial" w:eastAsia="Calibri" w:hAnsi="Arial" w:cs="Arial"/>
          <w:sz w:val="24"/>
          <w:szCs w:val="24"/>
        </w:rPr>
        <w:t>1983</w:t>
      </w:r>
      <w:r w:rsidR="00052230">
        <w:rPr>
          <w:rFonts w:ascii="Arial" w:eastAsia="Calibri" w:hAnsi="Arial" w:cs="Arial"/>
          <w:sz w:val="24"/>
          <w:szCs w:val="24"/>
        </w:rPr>
        <w:t xml:space="preserve">, na Faculdade de Filosofia Ciências e Letras de Guarapuava – FAFIG, </w:t>
      </w:r>
      <w:r w:rsidR="00052230">
        <w:rPr>
          <w:rFonts w:ascii="Arial" w:eastAsia="Calibri" w:hAnsi="Arial" w:cs="Arial"/>
          <w:noProof/>
          <w:sz w:val="24"/>
          <w:szCs w:val="24"/>
        </w:rPr>
        <w:t>hoje Universidade Estadual do Centro-Oeste – UNICENTRO.</w:t>
      </w:r>
    </w:p>
    <w:p w:rsidR="00776FBC" w:rsidRDefault="00776FBC" w:rsidP="00052230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387BDC" w:rsidRDefault="00AC3817" w:rsidP="00365F9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A </w:t>
      </w:r>
      <w:r w:rsidR="00426EA7">
        <w:rPr>
          <w:rFonts w:ascii="Arial" w:eastAsia="Calibri" w:hAnsi="Arial" w:cs="Arial"/>
          <w:noProof/>
          <w:sz w:val="24"/>
          <w:szCs w:val="24"/>
        </w:rPr>
        <w:t>Matemática</w:t>
      </w:r>
      <w:r w:rsidR="005417BE">
        <w:rPr>
          <w:rFonts w:ascii="Arial" w:eastAsia="Calibri" w:hAnsi="Arial" w:cs="Arial"/>
          <w:noProof/>
          <w:sz w:val="24"/>
          <w:szCs w:val="24"/>
        </w:rPr>
        <w:t xml:space="preserve"> existe desde </w:t>
      </w:r>
      <w:r w:rsidR="00365F92">
        <w:rPr>
          <w:rFonts w:ascii="Arial" w:eastAsia="Calibri" w:hAnsi="Arial" w:cs="Arial"/>
          <w:noProof/>
          <w:sz w:val="24"/>
          <w:szCs w:val="24"/>
        </w:rPr>
        <w:t>a antiguidade, mas,</w:t>
      </w:r>
      <w:r w:rsidR="00426EA7">
        <w:rPr>
          <w:rFonts w:ascii="Arial" w:eastAsia="Calibri" w:hAnsi="Arial" w:cs="Arial"/>
          <w:noProof/>
          <w:sz w:val="24"/>
          <w:szCs w:val="24"/>
        </w:rPr>
        <w:t xml:space="preserve"> começou a ser i</w:t>
      </w:r>
      <w:r w:rsidR="009F2070">
        <w:rPr>
          <w:rFonts w:ascii="Arial" w:eastAsia="Calibri" w:hAnsi="Arial" w:cs="Arial"/>
          <w:noProof/>
          <w:sz w:val="24"/>
          <w:szCs w:val="24"/>
        </w:rPr>
        <w:t>n</w:t>
      </w:r>
      <w:r w:rsidR="004B3590">
        <w:rPr>
          <w:rFonts w:ascii="Arial" w:eastAsia="Calibri" w:hAnsi="Arial" w:cs="Arial"/>
          <w:noProof/>
          <w:sz w:val="24"/>
          <w:szCs w:val="24"/>
        </w:rPr>
        <w:t>vestigad</w:t>
      </w:r>
      <w:r w:rsidR="00365F92">
        <w:rPr>
          <w:rFonts w:ascii="Arial" w:eastAsia="Calibri" w:hAnsi="Arial" w:cs="Arial"/>
          <w:noProof/>
          <w:sz w:val="24"/>
          <w:szCs w:val="24"/>
        </w:rPr>
        <w:t>a como disciplina no campo escolar brasileiro</w:t>
      </w:r>
      <w:r w:rsidR="00776FBC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365F92">
        <w:rPr>
          <w:rFonts w:ascii="Arial" w:eastAsia="Calibri" w:hAnsi="Arial" w:cs="Arial"/>
          <w:noProof/>
          <w:sz w:val="24"/>
          <w:szCs w:val="24"/>
        </w:rPr>
        <w:t>à</w:t>
      </w:r>
      <w:r w:rsidR="00426EA7">
        <w:rPr>
          <w:rFonts w:ascii="Arial" w:eastAsia="Calibri" w:hAnsi="Arial" w:cs="Arial"/>
          <w:noProof/>
          <w:sz w:val="24"/>
          <w:szCs w:val="24"/>
        </w:rPr>
        <w:t xml:space="preserve"> poucas décadas</w:t>
      </w:r>
      <w:r w:rsidR="005417BE">
        <w:rPr>
          <w:rFonts w:ascii="Arial" w:eastAsia="Calibri" w:hAnsi="Arial" w:cs="Arial"/>
          <w:noProof/>
          <w:sz w:val="24"/>
          <w:szCs w:val="24"/>
        </w:rPr>
        <w:t>,</w:t>
      </w:r>
      <w:r w:rsidR="004B359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5417BE">
        <w:rPr>
          <w:rFonts w:ascii="Arial" w:eastAsia="Calibri" w:hAnsi="Arial" w:cs="Arial"/>
          <w:noProof/>
          <w:sz w:val="24"/>
          <w:szCs w:val="24"/>
        </w:rPr>
        <w:t>porém</w:t>
      </w:r>
      <w:r w:rsidR="009F2070">
        <w:rPr>
          <w:rFonts w:ascii="Arial" w:eastAsia="Calibri" w:hAnsi="Arial" w:cs="Arial"/>
          <w:noProof/>
          <w:sz w:val="24"/>
          <w:szCs w:val="24"/>
        </w:rPr>
        <w:t xml:space="preserve"> já apresenta </w:t>
      </w:r>
      <w:r w:rsidR="001520FA">
        <w:rPr>
          <w:rFonts w:ascii="Arial" w:eastAsia="Calibri" w:hAnsi="Arial" w:cs="Arial"/>
          <w:noProof/>
          <w:sz w:val="24"/>
          <w:szCs w:val="24"/>
        </w:rPr>
        <w:t>cooperações excepcionais para o</w:t>
      </w:r>
      <w:r w:rsidR="009F2070">
        <w:rPr>
          <w:rFonts w:ascii="Arial" w:eastAsia="Calibri" w:hAnsi="Arial" w:cs="Arial"/>
          <w:noProof/>
          <w:sz w:val="24"/>
          <w:szCs w:val="24"/>
        </w:rPr>
        <w:t xml:space="preserve"> processo ensino aprendizagem. </w:t>
      </w:r>
      <w:r w:rsidR="00D636DA">
        <w:rPr>
          <w:rFonts w:ascii="Arial" w:eastAsia="Calibri" w:hAnsi="Arial" w:cs="Arial"/>
          <w:noProof/>
          <w:sz w:val="24"/>
          <w:szCs w:val="24"/>
        </w:rPr>
        <w:t xml:space="preserve">Pensando </w:t>
      </w:r>
      <w:r w:rsidR="00776FBC">
        <w:rPr>
          <w:rFonts w:ascii="Arial" w:eastAsia="Calibri" w:hAnsi="Arial" w:cs="Arial"/>
          <w:noProof/>
          <w:sz w:val="24"/>
          <w:szCs w:val="24"/>
        </w:rPr>
        <w:t>em</w:t>
      </w:r>
      <w:r w:rsidR="00D636DA">
        <w:rPr>
          <w:rFonts w:ascii="Arial" w:eastAsia="Calibri" w:hAnsi="Arial" w:cs="Arial"/>
          <w:noProof/>
          <w:sz w:val="24"/>
          <w:szCs w:val="24"/>
        </w:rPr>
        <w:t xml:space="preserve"> contribuições significativas para o ensino de Matemática, os</w:t>
      </w:r>
      <w:r w:rsidR="009F2070">
        <w:rPr>
          <w:rFonts w:ascii="Arial" w:eastAsia="Calibri" w:hAnsi="Arial" w:cs="Arial"/>
          <w:sz w:val="24"/>
          <w:szCs w:val="24"/>
        </w:rPr>
        <w:t xml:space="preserve"> recursos didáticos e </w:t>
      </w:r>
      <w:r w:rsidR="0007016B">
        <w:rPr>
          <w:rFonts w:ascii="Arial" w:eastAsia="Calibri" w:hAnsi="Arial" w:cs="Arial"/>
          <w:sz w:val="24"/>
          <w:szCs w:val="24"/>
        </w:rPr>
        <w:t xml:space="preserve">as </w:t>
      </w:r>
      <w:r w:rsidR="00D636DA">
        <w:rPr>
          <w:rFonts w:ascii="Arial" w:eastAsia="Calibri" w:hAnsi="Arial" w:cs="Arial"/>
          <w:sz w:val="24"/>
          <w:szCs w:val="24"/>
        </w:rPr>
        <w:lastRenderedPageBreak/>
        <w:t>novas metodologias</w:t>
      </w:r>
      <w:r w:rsidR="005417BE">
        <w:rPr>
          <w:rFonts w:ascii="Arial" w:eastAsia="Calibri" w:hAnsi="Arial" w:cs="Arial"/>
          <w:sz w:val="24"/>
          <w:szCs w:val="24"/>
        </w:rPr>
        <w:t xml:space="preserve"> </w:t>
      </w:r>
      <w:r w:rsidR="00D636DA">
        <w:rPr>
          <w:rFonts w:ascii="Arial" w:eastAsia="Calibri" w:hAnsi="Arial" w:cs="Arial"/>
          <w:sz w:val="24"/>
          <w:szCs w:val="24"/>
        </w:rPr>
        <w:t xml:space="preserve">surgiram </w:t>
      </w:r>
      <w:r w:rsidR="00314553">
        <w:rPr>
          <w:rFonts w:ascii="Arial" w:eastAsia="Calibri" w:hAnsi="Arial" w:cs="Arial"/>
          <w:sz w:val="24"/>
          <w:szCs w:val="24"/>
        </w:rPr>
        <w:t>para que</w:t>
      </w:r>
      <w:r w:rsidR="00776FBC">
        <w:rPr>
          <w:rFonts w:ascii="Arial" w:eastAsia="Calibri" w:hAnsi="Arial" w:cs="Arial"/>
          <w:sz w:val="24"/>
          <w:szCs w:val="24"/>
        </w:rPr>
        <w:t xml:space="preserve"> se possa</w:t>
      </w:r>
      <w:r w:rsidR="00314553">
        <w:rPr>
          <w:rFonts w:ascii="Arial" w:eastAsia="Calibri" w:hAnsi="Arial" w:cs="Arial"/>
          <w:sz w:val="24"/>
          <w:szCs w:val="24"/>
        </w:rPr>
        <w:t xml:space="preserve"> romp</w:t>
      </w:r>
      <w:r w:rsidR="00776FBC">
        <w:rPr>
          <w:rFonts w:ascii="Arial" w:eastAsia="Calibri" w:hAnsi="Arial" w:cs="Arial"/>
          <w:sz w:val="24"/>
          <w:szCs w:val="24"/>
        </w:rPr>
        <w:t>er</w:t>
      </w:r>
      <w:r w:rsidR="00314553">
        <w:rPr>
          <w:rFonts w:ascii="Arial" w:eastAsia="Calibri" w:hAnsi="Arial" w:cs="Arial"/>
          <w:sz w:val="24"/>
          <w:szCs w:val="24"/>
        </w:rPr>
        <w:t xml:space="preserve"> </w:t>
      </w:r>
      <w:r w:rsidR="00D636DA">
        <w:rPr>
          <w:rFonts w:ascii="Arial" w:eastAsia="Calibri" w:hAnsi="Arial" w:cs="Arial"/>
          <w:sz w:val="24"/>
          <w:szCs w:val="24"/>
        </w:rPr>
        <w:t xml:space="preserve">com </w:t>
      </w:r>
      <w:r w:rsidR="00314553">
        <w:rPr>
          <w:rFonts w:ascii="Arial" w:eastAsia="Calibri" w:hAnsi="Arial" w:cs="Arial"/>
          <w:sz w:val="24"/>
          <w:szCs w:val="24"/>
        </w:rPr>
        <w:t>a tradicional aula</w:t>
      </w:r>
      <w:r w:rsidR="00776FBC">
        <w:rPr>
          <w:rFonts w:ascii="Arial" w:eastAsia="Calibri" w:hAnsi="Arial" w:cs="Arial"/>
          <w:sz w:val="24"/>
          <w:szCs w:val="24"/>
        </w:rPr>
        <w:t xml:space="preserve"> meramente</w:t>
      </w:r>
      <w:r w:rsidR="00314553">
        <w:rPr>
          <w:rFonts w:ascii="Arial" w:eastAsia="Calibri" w:hAnsi="Arial" w:cs="Arial"/>
          <w:sz w:val="24"/>
          <w:szCs w:val="24"/>
        </w:rPr>
        <w:t xml:space="preserve"> </w:t>
      </w:r>
      <w:r w:rsidR="00933CBB">
        <w:rPr>
          <w:rFonts w:ascii="Arial" w:eastAsia="Calibri" w:hAnsi="Arial" w:cs="Arial"/>
          <w:sz w:val="24"/>
          <w:szCs w:val="24"/>
        </w:rPr>
        <w:t>reproduzida</w:t>
      </w:r>
      <w:r>
        <w:rPr>
          <w:rFonts w:ascii="Arial" w:eastAsia="Calibri" w:hAnsi="Arial" w:cs="Arial"/>
          <w:sz w:val="24"/>
          <w:szCs w:val="24"/>
        </w:rPr>
        <w:t>.</w:t>
      </w:r>
    </w:p>
    <w:p w:rsidR="005417BE" w:rsidRDefault="005417BE" w:rsidP="00365F9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06242" w:rsidRDefault="00D636DA" w:rsidP="000522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Dest</w:t>
      </w:r>
      <w:r w:rsidR="00231144">
        <w:rPr>
          <w:rFonts w:ascii="Arial" w:eastAsia="Calibri" w:hAnsi="Arial" w:cs="Arial"/>
          <w:sz w:val="24"/>
          <w:szCs w:val="24"/>
        </w:rPr>
        <w:t>e</w:t>
      </w:r>
      <w:r w:rsidR="00387BDC">
        <w:rPr>
          <w:rFonts w:ascii="Arial" w:eastAsia="Calibri" w:hAnsi="Arial" w:cs="Arial"/>
          <w:sz w:val="24"/>
          <w:szCs w:val="24"/>
        </w:rPr>
        <w:t xml:space="preserve"> </w:t>
      </w:r>
      <w:r w:rsidR="00231144">
        <w:rPr>
          <w:rFonts w:ascii="Arial" w:eastAsia="Calibri" w:hAnsi="Arial" w:cs="Arial"/>
          <w:sz w:val="24"/>
          <w:szCs w:val="24"/>
        </w:rPr>
        <w:t>modo</w:t>
      </w:r>
      <w:r w:rsidR="008E557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almejando uma pesquisa que sinalize </w:t>
      </w:r>
      <w:r w:rsidR="00231144">
        <w:rPr>
          <w:rFonts w:ascii="Arial" w:eastAsia="Calibri" w:hAnsi="Arial" w:cs="Arial"/>
          <w:sz w:val="24"/>
          <w:szCs w:val="24"/>
        </w:rPr>
        <w:t>aspectos</w:t>
      </w:r>
      <w:r w:rsidR="00093CB7">
        <w:rPr>
          <w:rFonts w:ascii="Arial" w:eastAsia="Calibri" w:hAnsi="Arial" w:cs="Arial"/>
          <w:sz w:val="24"/>
          <w:szCs w:val="24"/>
        </w:rPr>
        <w:t xml:space="preserve"> </w:t>
      </w:r>
      <w:r w:rsidR="008604B4">
        <w:rPr>
          <w:rFonts w:ascii="Arial" w:eastAsia="Calibri" w:hAnsi="Arial" w:cs="Arial"/>
          <w:sz w:val="24"/>
          <w:szCs w:val="24"/>
        </w:rPr>
        <w:t>para</w:t>
      </w:r>
      <w:r>
        <w:rPr>
          <w:rFonts w:ascii="Arial" w:eastAsia="Calibri" w:hAnsi="Arial" w:cs="Arial"/>
          <w:sz w:val="24"/>
          <w:szCs w:val="24"/>
        </w:rPr>
        <w:t xml:space="preserve"> viabilizar melhoria na qualidade do ensino de Matemática que </w:t>
      </w:r>
      <w:r w:rsidR="008E557B">
        <w:rPr>
          <w:rFonts w:ascii="Arial" w:eastAsia="Calibri" w:hAnsi="Arial" w:cs="Arial"/>
          <w:sz w:val="24"/>
          <w:szCs w:val="24"/>
        </w:rPr>
        <w:t>os objetiv</w:t>
      </w:r>
      <w:r w:rsidR="00314553">
        <w:rPr>
          <w:rFonts w:ascii="Arial" w:eastAsia="Calibri" w:hAnsi="Arial" w:cs="Arial"/>
          <w:sz w:val="24"/>
          <w:szCs w:val="24"/>
        </w:rPr>
        <w:t>os desta pesquisa se</w:t>
      </w:r>
      <w:r w:rsidR="000E3879">
        <w:rPr>
          <w:rFonts w:ascii="Arial" w:eastAsia="Calibri" w:hAnsi="Arial" w:cs="Arial"/>
          <w:sz w:val="24"/>
          <w:szCs w:val="24"/>
        </w:rPr>
        <w:t xml:space="preserve"> </w:t>
      </w:r>
      <w:r w:rsidR="00314553">
        <w:rPr>
          <w:rFonts w:ascii="Arial" w:eastAsia="Calibri" w:hAnsi="Arial" w:cs="Arial"/>
          <w:sz w:val="24"/>
          <w:szCs w:val="24"/>
        </w:rPr>
        <w:t>edificaram, dentre os quais destacam-se:</w:t>
      </w:r>
      <w:r w:rsidR="008E557B">
        <w:rPr>
          <w:rFonts w:ascii="Arial" w:eastAsia="Calibri" w:hAnsi="Arial" w:cs="Arial"/>
          <w:sz w:val="24"/>
          <w:szCs w:val="24"/>
        </w:rPr>
        <w:t xml:space="preserve"> u</w:t>
      </w:r>
      <w:r w:rsidR="008E557B" w:rsidRPr="003641E0">
        <w:rPr>
          <w:rFonts w:ascii="Arial" w:hAnsi="Arial" w:cs="Arial"/>
          <w:sz w:val="24"/>
          <w:szCs w:val="24"/>
        </w:rPr>
        <w:t>tilizar a Modelagem Matemática como recurso para o ensino de Matemática</w:t>
      </w:r>
      <w:r w:rsidR="008E557B">
        <w:rPr>
          <w:rFonts w:ascii="Arial" w:hAnsi="Arial" w:cs="Arial"/>
          <w:sz w:val="24"/>
          <w:szCs w:val="24"/>
        </w:rPr>
        <w:t>;</w:t>
      </w:r>
      <w:r w:rsidR="00093CB7">
        <w:rPr>
          <w:rFonts w:ascii="Arial" w:hAnsi="Arial" w:cs="Arial"/>
          <w:sz w:val="24"/>
          <w:szCs w:val="24"/>
        </w:rPr>
        <w:t xml:space="preserve"> </w:t>
      </w:r>
      <w:r w:rsidR="008E557B">
        <w:rPr>
          <w:rFonts w:ascii="Arial" w:eastAsia="Calibri" w:hAnsi="Arial" w:cs="Arial"/>
          <w:sz w:val="24"/>
          <w:szCs w:val="24"/>
        </w:rPr>
        <w:t>r</w:t>
      </w:r>
      <w:r w:rsidR="008E557B" w:rsidRPr="003641E0">
        <w:rPr>
          <w:rFonts w:ascii="Arial" w:hAnsi="Arial" w:cs="Arial"/>
          <w:sz w:val="24"/>
          <w:szCs w:val="24"/>
        </w:rPr>
        <w:t>econhecer situações que os leve</w:t>
      </w:r>
      <w:r w:rsidR="00806732">
        <w:rPr>
          <w:rFonts w:ascii="Arial" w:hAnsi="Arial" w:cs="Arial"/>
          <w:sz w:val="24"/>
          <w:szCs w:val="24"/>
        </w:rPr>
        <w:t>m</w:t>
      </w:r>
      <w:r w:rsidR="008E557B" w:rsidRPr="003641E0">
        <w:rPr>
          <w:rFonts w:ascii="Arial" w:hAnsi="Arial" w:cs="Arial"/>
          <w:sz w:val="24"/>
          <w:szCs w:val="24"/>
        </w:rPr>
        <w:t xml:space="preserve"> a reflexão do uso da Matemática Financeira no dia-a-dia</w:t>
      </w:r>
      <w:r w:rsidR="008E557B">
        <w:rPr>
          <w:rFonts w:ascii="Arial" w:hAnsi="Arial" w:cs="Arial"/>
          <w:sz w:val="24"/>
          <w:szCs w:val="24"/>
        </w:rPr>
        <w:t>;</w:t>
      </w:r>
      <w:r w:rsidR="00093CB7">
        <w:rPr>
          <w:rFonts w:ascii="Arial" w:hAnsi="Arial" w:cs="Arial"/>
          <w:sz w:val="24"/>
          <w:szCs w:val="24"/>
        </w:rPr>
        <w:t xml:space="preserve"> </w:t>
      </w:r>
      <w:r w:rsidR="008E557B">
        <w:rPr>
          <w:rFonts w:ascii="Arial" w:hAnsi="Arial" w:cs="Arial"/>
          <w:sz w:val="24"/>
          <w:szCs w:val="24"/>
        </w:rPr>
        <w:t>a</w:t>
      </w:r>
      <w:r w:rsidR="008E557B" w:rsidRPr="003641E0">
        <w:rPr>
          <w:rFonts w:ascii="Arial" w:hAnsi="Arial" w:cs="Arial"/>
          <w:sz w:val="24"/>
          <w:szCs w:val="24"/>
        </w:rPr>
        <w:t>valiar a contribuição da Modelagem Matemática na interação entr</w:t>
      </w:r>
      <w:r w:rsidR="008E557B">
        <w:rPr>
          <w:rFonts w:ascii="Arial" w:hAnsi="Arial" w:cs="Arial"/>
          <w:sz w:val="24"/>
          <w:szCs w:val="24"/>
        </w:rPr>
        <w:t>e professor-aluno e aluno-aluno;</w:t>
      </w:r>
      <w:r w:rsidR="00093CB7">
        <w:rPr>
          <w:rFonts w:ascii="Arial" w:hAnsi="Arial" w:cs="Arial"/>
          <w:sz w:val="24"/>
          <w:szCs w:val="24"/>
        </w:rPr>
        <w:t xml:space="preserve"> </w:t>
      </w:r>
      <w:r w:rsidR="008E557B">
        <w:rPr>
          <w:rFonts w:ascii="Arial" w:hAnsi="Arial" w:cs="Arial"/>
          <w:sz w:val="24"/>
          <w:szCs w:val="24"/>
        </w:rPr>
        <w:t>i</w:t>
      </w:r>
      <w:r w:rsidR="008E557B" w:rsidRPr="003641E0">
        <w:rPr>
          <w:rFonts w:ascii="Arial" w:hAnsi="Arial" w:cs="Arial"/>
          <w:sz w:val="24"/>
          <w:szCs w:val="24"/>
        </w:rPr>
        <w:t xml:space="preserve">nferir sobre a importância da utilização do </w:t>
      </w:r>
      <w:r w:rsidR="008E557B" w:rsidRPr="003641E0">
        <w:rPr>
          <w:rFonts w:ascii="Arial" w:hAnsi="Arial" w:cs="Arial"/>
          <w:i/>
          <w:sz w:val="24"/>
          <w:szCs w:val="24"/>
        </w:rPr>
        <w:t xml:space="preserve">Software Excel </w:t>
      </w:r>
      <w:r w:rsidR="008E557B" w:rsidRPr="003641E0">
        <w:rPr>
          <w:rFonts w:ascii="Arial" w:hAnsi="Arial" w:cs="Arial"/>
          <w:sz w:val="24"/>
          <w:szCs w:val="24"/>
        </w:rPr>
        <w:t xml:space="preserve">no </w:t>
      </w:r>
      <w:r w:rsidR="008E557B">
        <w:rPr>
          <w:rFonts w:ascii="Arial" w:hAnsi="Arial" w:cs="Arial"/>
          <w:sz w:val="24"/>
          <w:szCs w:val="24"/>
        </w:rPr>
        <w:t>p</w:t>
      </w:r>
      <w:r w:rsidR="00093CB7">
        <w:rPr>
          <w:rFonts w:ascii="Arial" w:hAnsi="Arial" w:cs="Arial"/>
          <w:sz w:val="24"/>
          <w:szCs w:val="24"/>
        </w:rPr>
        <w:t xml:space="preserve">rocesso de ensino-aprendizagem; </w:t>
      </w:r>
      <w:r w:rsidR="008E557B">
        <w:rPr>
          <w:rFonts w:ascii="Arial" w:hAnsi="Arial" w:cs="Arial"/>
          <w:sz w:val="24"/>
          <w:szCs w:val="24"/>
        </w:rPr>
        <w:t>u</w:t>
      </w:r>
      <w:r w:rsidR="008E557B" w:rsidRPr="003641E0">
        <w:rPr>
          <w:rFonts w:ascii="Arial" w:hAnsi="Arial" w:cs="Arial"/>
          <w:sz w:val="24"/>
          <w:szCs w:val="24"/>
        </w:rPr>
        <w:t xml:space="preserve">tilizar o </w:t>
      </w:r>
      <w:r w:rsidR="008E557B" w:rsidRPr="003641E0">
        <w:rPr>
          <w:rFonts w:ascii="Arial" w:hAnsi="Arial" w:cs="Arial"/>
          <w:i/>
          <w:sz w:val="24"/>
          <w:szCs w:val="24"/>
        </w:rPr>
        <w:t xml:space="preserve">Software Excel </w:t>
      </w:r>
      <w:r w:rsidR="008E557B" w:rsidRPr="003641E0">
        <w:rPr>
          <w:rFonts w:ascii="Arial" w:hAnsi="Arial" w:cs="Arial"/>
          <w:sz w:val="24"/>
          <w:szCs w:val="24"/>
        </w:rPr>
        <w:t>como recurso didático, para despertar maior interesse nos alunos</w:t>
      </w:r>
      <w:r w:rsidR="008E557B">
        <w:rPr>
          <w:rFonts w:ascii="Arial" w:hAnsi="Arial" w:cs="Arial"/>
          <w:sz w:val="24"/>
          <w:szCs w:val="24"/>
        </w:rPr>
        <w:t>;</w:t>
      </w:r>
      <w:r w:rsidR="00093CB7">
        <w:rPr>
          <w:rFonts w:ascii="Arial" w:hAnsi="Arial" w:cs="Arial"/>
          <w:sz w:val="24"/>
          <w:szCs w:val="24"/>
        </w:rPr>
        <w:t xml:space="preserve"> </w:t>
      </w:r>
      <w:r w:rsidR="008E557B">
        <w:rPr>
          <w:rFonts w:ascii="Arial" w:hAnsi="Arial" w:cs="Arial"/>
          <w:sz w:val="24"/>
          <w:szCs w:val="24"/>
        </w:rPr>
        <w:t>d</w:t>
      </w:r>
      <w:r w:rsidR="008E557B" w:rsidRPr="003641E0">
        <w:rPr>
          <w:rFonts w:ascii="Arial" w:hAnsi="Arial" w:cs="Arial"/>
          <w:sz w:val="24"/>
          <w:szCs w:val="24"/>
        </w:rPr>
        <w:t>istinguir e interpretar informações de variação de duas grandezas representadas em gráficos e tabelas</w:t>
      </w:r>
      <w:r w:rsidR="008E557B">
        <w:rPr>
          <w:rFonts w:ascii="Arial" w:hAnsi="Arial" w:cs="Arial"/>
          <w:sz w:val="24"/>
          <w:szCs w:val="24"/>
        </w:rPr>
        <w:t>;</w:t>
      </w:r>
      <w:r w:rsidR="00093CB7">
        <w:rPr>
          <w:rFonts w:ascii="Arial" w:hAnsi="Arial" w:cs="Arial"/>
          <w:sz w:val="24"/>
          <w:szCs w:val="24"/>
        </w:rPr>
        <w:t xml:space="preserve"> </w:t>
      </w:r>
      <w:r w:rsidR="008E557B">
        <w:rPr>
          <w:rFonts w:ascii="Arial" w:hAnsi="Arial" w:cs="Arial"/>
          <w:sz w:val="24"/>
          <w:szCs w:val="24"/>
        </w:rPr>
        <w:t>a</w:t>
      </w:r>
      <w:r w:rsidR="008E557B" w:rsidRPr="003641E0">
        <w:rPr>
          <w:rFonts w:ascii="Arial" w:hAnsi="Arial" w:cs="Arial"/>
          <w:sz w:val="24"/>
          <w:szCs w:val="24"/>
        </w:rPr>
        <w:t xml:space="preserve">valiar se alunos e professor da disciplina reconhecem a importância da Modelagem para o </w:t>
      </w:r>
      <w:r w:rsidR="008E557B">
        <w:rPr>
          <w:rFonts w:ascii="Arial" w:hAnsi="Arial" w:cs="Arial"/>
          <w:sz w:val="24"/>
          <w:szCs w:val="24"/>
        </w:rPr>
        <w:t xml:space="preserve">estudo de Matemática Financeira e </w:t>
      </w:r>
      <w:r w:rsidR="005417BE">
        <w:rPr>
          <w:rFonts w:ascii="Arial" w:hAnsi="Arial" w:cs="Arial"/>
          <w:sz w:val="24"/>
          <w:szCs w:val="24"/>
        </w:rPr>
        <w:t>relacioná</w:t>
      </w:r>
      <w:r w:rsidR="008604B4">
        <w:rPr>
          <w:rFonts w:ascii="Arial" w:hAnsi="Arial" w:cs="Arial"/>
          <w:sz w:val="24"/>
          <w:szCs w:val="24"/>
        </w:rPr>
        <w:t xml:space="preserve">-la com o </w:t>
      </w:r>
      <w:r w:rsidR="008E557B" w:rsidRPr="003641E0">
        <w:rPr>
          <w:rFonts w:ascii="Arial" w:hAnsi="Arial" w:cs="Arial"/>
          <w:sz w:val="24"/>
          <w:szCs w:val="24"/>
        </w:rPr>
        <w:t>Estudo d</w:t>
      </w:r>
      <w:r w:rsidR="008E557B">
        <w:rPr>
          <w:rFonts w:ascii="Arial" w:hAnsi="Arial" w:cs="Arial"/>
          <w:sz w:val="24"/>
          <w:szCs w:val="24"/>
        </w:rPr>
        <w:t>e Função.</w:t>
      </w:r>
    </w:p>
    <w:p w:rsidR="00C11079" w:rsidRDefault="00C11079" w:rsidP="000522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6242" w:rsidRDefault="00806242" w:rsidP="000522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732">
        <w:rPr>
          <w:rFonts w:ascii="Arial" w:hAnsi="Arial" w:cs="Arial"/>
          <w:sz w:val="24"/>
          <w:szCs w:val="24"/>
        </w:rPr>
        <w:t xml:space="preserve">Tendo em vista </w:t>
      </w:r>
      <w:r w:rsidR="0081169C">
        <w:rPr>
          <w:rFonts w:ascii="Arial" w:hAnsi="Arial" w:cs="Arial"/>
          <w:sz w:val="24"/>
          <w:szCs w:val="24"/>
        </w:rPr>
        <w:t>a conjuntura atual</w:t>
      </w:r>
      <w:r w:rsidR="00806732">
        <w:rPr>
          <w:rFonts w:ascii="Arial" w:hAnsi="Arial" w:cs="Arial"/>
          <w:sz w:val="24"/>
          <w:szCs w:val="24"/>
        </w:rPr>
        <w:t xml:space="preserve"> do ensino de Matemática </w:t>
      </w:r>
      <w:r w:rsidR="006A3D46">
        <w:rPr>
          <w:rFonts w:ascii="Arial" w:hAnsi="Arial" w:cs="Arial"/>
          <w:sz w:val="24"/>
          <w:szCs w:val="24"/>
        </w:rPr>
        <w:t>do</w:t>
      </w:r>
      <w:r w:rsidR="0081169C">
        <w:rPr>
          <w:rFonts w:ascii="Arial" w:hAnsi="Arial" w:cs="Arial"/>
          <w:sz w:val="24"/>
          <w:szCs w:val="24"/>
        </w:rPr>
        <w:t xml:space="preserve"> 3° </w:t>
      </w:r>
      <w:r w:rsidR="006A3D46">
        <w:rPr>
          <w:rFonts w:ascii="Arial" w:hAnsi="Arial" w:cs="Arial"/>
          <w:sz w:val="24"/>
          <w:szCs w:val="24"/>
        </w:rPr>
        <w:t>Ano</w:t>
      </w:r>
      <w:r w:rsidR="000B1412">
        <w:rPr>
          <w:rFonts w:ascii="Arial" w:hAnsi="Arial" w:cs="Arial"/>
          <w:sz w:val="24"/>
          <w:szCs w:val="24"/>
        </w:rPr>
        <w:t xml:space="preserve"> do </w:t>
      </w:r>
      <w:r w:rsidR="0081169C">
        <w:rPr>
          <w:rFonts w:ascii="Arial" w:hAnsi="Arial" w:cs="Arial"/>
          <w:sz w:val="24"/>
          <w:szCs w:val="24"/>
        </w:rPr>
        <w:t>E</w:t>
      </w:r>
      <w:r w:rsidR="000B1412">
        <w:rPr>
          <w:rFonts w:ascii="Arial" w:hAnsi="Arial" w:cs="Arial"/>
          <w:sz w:val="24"/>
          <w:szCs w:val="24"/>
        </w:rPr>
        <w:t xml:space="preserve">nsino </w:t>
      </w:r>
      <w:r w:rsidR="0081169C">
        <w:rPr>
          <w:rFonts w:ascii="Arial" w:hAnsi="Arial" w:cs="Arial"/>
          <w:sz w:val="24"/>
          <w:szCs w:val="24"/>
        </w:rPr>
        <w:t>M</w:t>
      </w:r>
      <w:r w:rsidR="000B1412">
        <w:rPr>
          <w:rFonts w:ascii="Arial" w:hAnsi="Arial" w:cs="Arial"/>
          <w:sz w:val="24"/>
          <w:szCs w:val="24"/>
        </w:rPr>
        <w:t>édio do Colégio Estadual Antonio</w:t>
      </w:r>
      <w:r w:rsidR="001103B6">
        <w:rPr>
          <w:rFonts w:ascii="Arial" w:hAnsi="Arial" w:cs="Arial"/>
          <w:sz w:val="24"/>
          <w:szCs w:val="24"/>
        </w:rPr>
        <w:t xml:space="preserve"> </w:t>
      </w:r>
      <w:r w:rsidR="000B1412">
        <w:rPr>
          <w:rFonts w:ascii="Arial" w:hAnsi="Arial" w:cs="Arial"/>
          <w:sz w:val="24"/>
          <w:szCs w:val="24"/>
        </w:rPr>
        <w:t>Claret Cardoso da cidade de Alvorada do Norte</w:t>
      </w:r>
      <w:r w:rsidR="00223D76">
        <w:rPr>
          <w:rFonts w:ascii="Arial" w:hAnsi="Arial" w:cs="Arial"/>
          <w:sz w:val="24"/>
          <w:szCs w:val="24"/>
        </w:rPr>
        <w:t xml:space="preserve"> - GO</w:t>
      </w:r>
      <w:r w:rsidR="000B1412">
        <w:rPr>
          <w:rFonts w:ascii="Arial" w:hAnsi="Arial" w:cs="Arial"/>
          <w:sz w:val="24"/>
          <w:szCs w:val="24"/>
        </w:rPr>
        <w:t xml:space="preserve"> e </w:t>
      </w:r>
      <w:r w:rsidR="0081169C">
        <w:rPr>
          <w:rFonts w:ascii="Arial" w:hAnsi="Arial" w:cs="Arial"/>
          <w:sz w:val="24"/>
          <w:szCs w:val="24"/>
        </w:rPr>
        <w:t>almejando progredir</w:t>
      </w:r>
      <w:r w:rsidR="006A3D46">
        <w:rPr>
          <w:rFonts w:ascii="Arial" w:hAnsi="Arial" w:cs="Arial"/>
          <w:sz w:val="24"/>
          <w:szCs w:val="24"/>
        </w:rPr>
        <w:t xml:space="preserve"> </w:t>
      </w:r>
      <w:r w:rsidR="000B1412">
        <w:rPr>
          <w:rFonts w:ascii="Arial" w:hAnsi="Arial" w:cs="Arial"/>
          <w:sz w:val="24"/>
          <w:szCs w:val="24"/>
        </w:rPr>
        <w:t xml:space="preserve">os índices de </w:t>
      </w:r>
      <w:r w:rsidR="006A3D46">
        <w:rPr>
          <w:rFonts w:ascii="Arial" w:hAnsi="Arial" w:cs="Arial"/>
          <w:sz w:val="24"/>
          <w:szCs w:val="24"/>
        </w:rPr>
        <w:t xml:space="preserve">uma melhor </w:t>
      </w:r>
      <w:r w:rsidR="000B1412">
        <w:rPr>
          <w:rFonts w:ascii="Arial" w:hAnsi="Arial" w:cs="Arial"/>
          <w:sz w:val="24"/>
          <w:szCs w:val="24"/>
        </w:rPr>
        <w:t xml:space="preserve">aprendizagem </w:t>
      </w:r>
      <w:r w:rsidR="005417BE">
        <w:rPr>
          <w:rFonts w:ascii="Arial" w:hAnsi="Arial" w:cs="Arial"/>
          <w:sz w:val="24"/>
          <w:szCs w:val="24"/>
        </w:rPr>
        <w:t>o presente trabalho</w:t>
      </w:r>
      <w:r w:rsidR="006A3D46">
        <w:rPr>
          <w:rFonts w:ascii="Arial" w:hAnsi="Arial" w:cs="Arial"/>
          <w:sz w:val="24"/>
          <w:szCs w:val="24"/>
        </w:rPr>
        <w:t xml:space="preserve"> </w:t>
      </w:r>
      <w:r w:rsidR="006A3D46">
        <w:rPr>
          <w:rFonts w:ascii="Arial" w:eastAsia="Calibri" w:hAnsi="Arial" w:cs="Arial"/>
          <w:sz w:val="24"/>
          <w:szCs w:val="24"/>
        </w:rPr>
        <w:t xml:space="preserve">desenvolveu-se tendo como referência </w:t>
      </w:r>
      <w:r w:rsidR="00806732">
        <w:rPr>
          <w:rFonts w:ascii="Arial" w:eastAsia="Calibri" w:hAnsi="Arial" w:cs="Arial"/>
          <w:sz w:val="24"/>
          <w:szCs w:val="24"/>
        </w:rPr>
        <w:t>a educação não bancária</w:t>
      </w:r>
      <w:r w:rsidR="00037CA7">
        <w:rPr>
          <w:rFonts w:ascii="Arial" w:eastAsia="Calibri" w:hAnsi="Arial" w:cs="Arial"/>
          <w:sz w:val="24"/>
          <w:szCs w:val="24"/>
        </w:rPr>
        <w:t>,</w:t>
      </w:r>
      <w:r w:rsidR="001103B6">
        <w:rPr>
          <w:rFonts w:ascii="Arial" w:eastAsia="Calibri" w:hAnsi="Arial" w:cs="Arial"/>
          <w:sz w:val="24"/>
          <w:szCs w:val="24"/>
        </w:rPr>
        <w:t xml:space="preserve"> </w:t>
      </w:r>
      <w:r w:rsidR="00037CA7">
        <w:rPr>
          <w:rFonts w:ascii="Arial" w:eastAsia="Calibri" w:hAnsi="Arial" w:cs="Arial"/>
          <w:sz w:val="24"/>
          <w:szCs w:val="24"/>
        </w:rPr>
        <w:t>como afirma Freire</w:t>
      </w:r>
      <w:r w:rsidR="005C6CEE" w:rsidRPr="005C6CEE">
        <w:rPr>
          <w:rStyle w:val="Refdenotaderodap"/>
          <w:rFonts w:ascii="Arial" w:eastAsia="Calibri" w:hAnsi="Arial" w:cs="Arial"/>
          <w:sz w:val="20"/>
          <w:szCs w:val="20"/>
        </w:rPr>
        <w:footnoteReference w:id="4"/>
      </w:r>
      <w:r w:rsidR="00037CA7">
        <w:rPr>
          <w:rFonts w:ascii="Arial" w:eastAsia="Calibri" w:hAnsi="Arial" w:cs="Arial"/>
          <w:sz w:val="24"/>
          <w:szCs w:val="24"/>
        </w:rPr>
        <w:t xml:space="preserve"> (1996) e o papel do professor</w:t>
      </w:r>
      <w:r w:rsidR="00806732">
        <w:rPr>
          <w:rFonts w:ascii="Arial" w:eastAsia="Calibri" w:hAnsi="Arial" w:cs="Arial"/>
          <w:sz w:val="24"/>
          <w:szCs w:val="24"/>
        </w:rPr>
        <w:t xml:space="preserve">, como afirma </w:t>
      </w:r>
      <w:r w:rsidR="00891DA2">
        <w:rPr>
          <w:rFonts w:ascii="Arial" w:hAnsi="Arial" w:cs="Arial"/>
          <w:sz w:val="24"/>
          <w:szCs w:val="24"/>
        </w:rPr>
        <w:t>o</w:t>
      </w:r>
      <w:r w:rsidR="0099241D">
        <w:rPr>
          <w:rFonts w:ascii="Arial" w:hAnsi="Arial" w:cs="Arial"/>
          <w:sz w:val="24"/>
          <w:szCs w:val="24"/>
        </w:rPr>
        <w:t>s</w:t>
      </w:r>
      <w:r w:rsidR="00891DA2">
        <w:rPr>
          <w:rFonts w:ascii="Arial" w:hAnsi="Arial" w:cs="Arial"/>
          <w:sz w:val="24"/>
          <w:szCs w:val="24"/>
        </w:rPr>
        <w:t xml:space="preserve"> PCN</w:t>
      </w:r>
      <w:r w:rsidR="0099241D">
        <w:rPr>
          <w:rFonts w:ascii="Arial" w:hAnsi="Arial" w:cs="Arial"/>
          <w:sz w:val="24"/>
          <w:szCs w:val="24"/>
        </w:rPr>
        <w:t>s</w:t>
      </w:r>
      <w:r w:rsidR="00037CA7">
        <w:rPr>
          <w:rFonts w:ascii="Arial" w:hAnsi="Arial" w:cs="Arial"/>
          <w:sz w:val="24"/>
          <w:szCs w:val="24"/>
        </w:rPr>
        <w:t xml:space="preserve"> Ensino Médio</w:t>
      </w:r>
      <w:r w:rsidR="005C6CEE" w:rsidRPr="005C6CEE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="00037CA7">
        <w:rPr>
          <w:rFonts w:ascii="Arial" w:hAnsi="Arial" w:cs="Arial"/>
          <w:sz w:val="24"/>
          <w:szCs w:val="24"/>
        </w:rPr>
        <w:t xml:space="preserve"> (2002)</w:t>
      </w:r>
      <w:r w:rsidR="000B1412">
        <w:rPr>
          <w:rFonts w:ascii="Arial" w:hAnsi="Arial" w:cs="Arial"/>
          <w:sz w:val="24"/>
          <w:szCs w:val="24"/>
        </w:rPr>
        <w:t>.</w:t>
      </w:r>
    </w:p>
    <w:p w:rsidR="006A3D46" w:rsidRDefault="006A3D46" w:rsidP="000522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706" w:rsidRDefault="000B1412" w:rsidP="005817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Além </w:t>
      </w:r>
      <w:r w:rsidR="00217D3A">
        <w:rPr>
          <w:rFonts w:ascii="Arial" w:hAnsi="Arial" w:cs="Arial"/>
          <w:sz w:val="24"/>
          <w:szCs w:val="24"/>
        </w:rPr>
        <w:t>do embasamento supracitado,</w:t>
      </w:r>
      <w:r w:rsidR="001D560E">
        <w:rPr>
          <w:rFonts w:ascii="Arial" w:hAnsi="Arial" w:cs="Arial"/>
          <w:sz w:val="24"/>
          <w:szCs w:val="24"/>
        </w:rPr>
        <w:t xml:space="preserve"> tem este estudo ainda como ponto basilar o</w:t>
      </w:r>
      <w:r>
        <w:rPr>
          <w:rFonts w:ascii="Arial" w:hAnsi="Arial" w:cs="Arial"/>
          <w:sz w:val="24"/>
          <w:szCs w:val="24"/>
        </w:rPr>
        <w:t xml:space="preserve"> Método Indutivo, </w:t>
      </w:r>
      <w:r w:rsidR="00223D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análise de dados,</w:t>
      </w:r>
      <w:r w:rsidR="002E79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 efetiva</w:t>
      </w:r>
      <w:r w:rsidRPr="00E945D9">
        <w:rPr>
          <w:rFonts w:ascii="Arial" w:hAnsi="Arial" w:cs="Arial"/>
          <w:sz w:val="24"/>
          <w:szCs w:val="24"/>
        </w:rPr>
        <w:t xml:space="preserve"> por meio de uma abordagem quantitativa, </w:t>
      </w:r>
      <w:r>
        <w:rPr>
          <w:rFonts w:ascii="Arial" w:hAnsi="Arial" w:cs="Arial"/>
          <w:sz w:val="24"/>
          <w:szCs w:val="24"/>
        </w:rPr>
        <w:t>a qual é afirmada por Severino (2007)</w:t>
      </w:r>
      <w:r w:rsidRPr="00E945D9">
        <w:rPr>
          <w:rFonts w:ascii="Arial" w:hAnsi="Arial" w:cs="Arial"/>
          <w:sz w:val="24"/>
          <w:szCs w:val="24"/>
        </w:rPr>
        <w:t xml:space="preserve"> uma das modalidades de pesquisa científica</w:t>
      </w:r>
      <w:r>
        <w:rPr>
          <w:rFonts w:ascii="Arial" w:hAnsi="Arial" w:cs="Arial"/>
          <w:sz w:val="24"/>
          <w:szCs w:val="24"/>
        </w:rPr>
        <w:t xml:space="preserve"> e </w:t>
      </w:r>
      <w:r w:rsidR="00223D7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estudo de caso </w:t>
      </w:r>
      <w:r w:rsidR="005417B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essaltando que a coleta foi realizada por meio de questionário</w:t>
      </w:r>
      <w:r w:rsidR="00223D76">
        <w:rPr>
          <w:rFonts w:ascii="Arial" w:hAnsi="Arial" w:cs="Arial"/>
          <w:sz w:val="24"/>
          <w:szCs w:val="24"/>
        </w:rPr>
        <w:t>.</w:t>
      </w:r>
    </w:p>
    <w:p w:rsidR="006731AD" w:rsidRDefault="005E1951" w:rsidP="005817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Esta análise a respeito </w:t>
      </w:r>
      <w:r w:rsidR="006C3767">
        <w:rPr>
          <w:rFonts w:ascii="Arial" w:hAnsi="Arial" w:cs="Arial"/>
          <w:sz w:val="24"/>
          <w:szCs w:val="24"/>
        </w:rPr>
        <w:t>de um</w:t>
      </w:r>
      <w:r w:rsidR="00D63CAA">
        <w:rPr>
          <w:rFonts w:ascii="Arial" w:hAnsi="Arial" w:cs="Arial"/>
          <w:sz w:val="24"/>
          <w:szCs w:val="24"/>
        </w:rPr>
        <w:t xml:space="preserve"> processo ensino-aprendizagem mais significativo</w:t>
      </w:r>
      <w:r w:rsidR="006C3767">
        <w:rPr>
          <w:rFonts w:ascii="Arial" w:hAnsi="Arial" w:cs="Arial"/>
          <w:sz w:val="24"/>
          <w:szCs w:val="24"/>
        </w:rPr>
        <w:t xml:space="preserve"> para os alunos</w:t>
      </w:r>
      <w:r w:rsidR="00581706">
        <w:rPr>
          <w:rFonts w:ascii="Arial" w:hAnsi="Arial" w:cs="Arial"/>
          <w:sz w:val="24"/>
          <w:szCs w:val="24"/>
        </w:rPr>
        <w:t xml:space="preserve"> com o uso de metodologias</w:t>
      </w:r>
      <w:r w:rsidR="00D63CAA">
        <w:rPr>
          <w:rFonts w:ascii="Arial" w:hAnsi="Arial" w:cs="Arial"/>
          <w:sz w:val="24"/>
          <w:szCs w:val="24"/>
        </w:rPr>
        <w:t xml:space="preserve"> permeada</w:t>
      </w:r>
      <w:r w:rsidR="006C3767">
        <w:rPr>
          <w:rFonts w:ascii="Arial" w:hAnsi="Arial" w:cs="Arial"/>
          <w:sz w:val="24"/>
          <w:szCs w:val="24"/>
        </w:rPr>
        <w:t>s</w:t>
      </w:r>
      <w:r w:rsidR="00D63CAA">
        <w:rPr>
          <w:rFonts w:ascii="Arial" w:hAnsi="Arial" w:cs="Arial"/>
          <w:sz w:val="24"/>
          <w:szCs w:val="24"/>
        </w:rPr>
        <w:t xml:space="preserve"> por ferramentas tecnológicas</w:t>
      </w:r>
      <w:r w:rsidR="00535237">
        <w:rPr>
          <w:rFonts w:ascii="Arial" w:hAnsi="Arial" w:cs="Arial"/>
          <w:sz w:val="24"/>
          <w:szCs w:val="24"/>
        </w:rPr>
        <w:t xml:space="preserve">, </w:t>
      </w:r>
      <w:r w:rsidR="00DA1BAE">
        <w:rPr>
          <w:rFonts w:ascii="Arial" w:hAnsi="Arial" w:cs="Arial"/>
          <w:sz w:val="24"/>
          <w:szCs w:val="24"/>
        </w:rPr>
        <w:t>permite-nos</w:t>
      </w:r>
      <w:r w:rsidR="00535237">
        <w:rPr>
          <w:rFonts w:ascii="Arial" w:hAnsi="Arial" w:cs="Arial"/>
          <w:sz w:val="24"/>
          <w:szCs w:val="24"/>
        </w:rPr>
        <w:t xml:space="preserve"> atentar</w:t>
      </w:r>
      <w:r w:rsidR="00A84CDC">
        <w:rPr>
          <w:rFonts w:ascii="Arial" w:hAnsi="Arial" w:cs="Arial"/>
          <w:sz w:val="24"/>
          <w:szCs w:val="24"/>
        </w:rPr>
        <w:t xml:space="preserve"> sobre</w:t>
      </w:r>
      <w:r w:rsidR="00DA1BAE">
        <w:rPr>
          <w:rFonts w:ascii="Arial" w:hAnsi="Arial" w:cs="Arial"/>
          <w:sz w:val="24"/>
          <w:szCs w:val="24"/>
        </w:rPr>
        <w:t xml:space="preserve"> os seguintes</w:t>
      </w:r>
      <w:r w:rsidR="00B078B3">
        <w:rPr>
          <w:rFonts w:ascii="Arial" w:hAnsi="Arial" w:cs="Arial"/>
          <w:sz w:val="24"/>
          <w:szCs w:val="24"/>
        </w:rPr>
        <w:t xml:space="preserve"> assuntos</w:t>
      </w:r>
      <w:r w:rsidR="00A84CDC">
        <w:rPr>
          <w:rFonts w:ascii="Arial" w:hAnsi="Arial" w:cs="Arial"/>
          <w:sz w:val="24"/>
          <w:szCs w:val="24"/>
        </w:rPr>
        <w:t>:</w:t>
      </w:r>
      <w:r w:rsidR="00D63CAA">
        <w:rPr>
          <w:rFonts w:ascii="Arial" w:hAnsi="Arial" w:cs="Arial"/>
          <w:sz w:val="24"/>
          <w:szCs w:val="24"/>
        </w:rPr>
        <w:t xml:space="preserve"> a situação do ensino de Matemática, </w:t>
      </w:r>
      <w:r w:rsidR="004B3590">
        <w:rPr>
          <w:rFonts w:ascii="Arial" w:hAnsi="Arial" w:cs="Arial"/>
          <w:sz w:val="24"/>
          <w:szCs w:val="24"/>
        </w:rPr>
        <w:t xml:space="preserve">o uso de </w:t>
      </w:r>
      <w:r w:rsidR="0040204B">
        <w:rPr>
          <w:rFonts w:ascii="Arial" w:hAnsi="Arial" w:cs="Arial"/>
          <w:sz w:val="24"/>
          <w:szCs w:val="24"/>
        </w:rPr>
        <w:t xml:space="preserve">ferramentas tecnológicas em sala de aula, </w:t>
      </w:r>
      <w:r w:rsidR="00D63CAA">
        <w:rPr>
          <w:rFonts w:ascii="Arial" w:hAnsi="Arial" w:cs="Arial"/>
          <w:sz w:val="24"/>
          <w:szCs w:val="24"/>
        </w:rPr>
        <w:t>o papel do prof</w:t>
      </w:r>
      <w:r w:rsidR="00DC7108">
        <w:rPr>
          <w:rFonts w:ascii="Arial" w:hAnsi="Arial" w:cs="Arial"/>
          <w:sz w:val="24"/>
          <w:szCs w:val="24"/>
        </w:rPr>
        <w:t>essor, a relação entre teoria-</w:t>
      </w:r>
      <w:r w:rsidR="00D63CAA">
        <w:rPr>
          <w:rFonts w:ascii="Arial" w:hAnsi="Arial" w:cs="Arial"/>
          <w:sz w:val="24"/>
          <w:szCs w:val="24"/>
        </w:rPr>
        <w:t>prática</w:t>
      </w:r>
      <w:r w:rsidR="006C3767">
        <w:rPr>
          <w:rFonts w:ascii="Arial" w:hAnsi="Arial" w:cs="Arial"/>
          <w:sz w:val="24"/>
          <w:szCs w:val="24"/>
        </w:rPr>
        <w:t xml:space="preserve"> e Modelagem Matemática</w:t>
      </w:r>
      <w:r w:rsidR="00A84CDC">
        <w:rPr>
          <w:rFonts w:ascii="Arial" w:hAnsi="Arial" w:cs="Arial"/>
          <w:sz w:val="24"/>
          <w:szCs w:val="24"/>
        </w:rPr>
        <w:t>.</w:t>
      </w:r>
    </w:p>
    <w:p w:rsidR="00A84CDC" w:rsidRDefault="00A84CDC" w:rsidP="006731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31AD" w:rsidRDefault="00A84CDC" w:rsidP="00514E3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5692">
        <w:rPr>
          <w:rFonts w:ascii="Arial" w:hAnsi="Arial" w:cs="Arial"/>
          <w:sz w:val="24"/>
          <w:szCs w:val="24"/>
        </w:rPr>
        <w:t xml:space="preserve">Descrevendo os assuntos </w:t>
      </w:r>
      <w:r w:rsidR="00581706">
        <w:rPr>
          <w:rFonts w:ascii="Arial" w:hAnsi="Arial" w:cs="Arial"/>
          <w:sz w:val="24"/>
          <w:szCs w:val="24"/>
        </w:rPr>
        <w:t>acima</w:t>
      </w:r>
      <w:r w:rsidR="00773EFC">
        <w:rPr>
          <w:rFonts w:ascii="Arial" w:hAnsi="Arial" w:cs="Arial"/>
          <w:sz w:val="24"/>
          <w:szCs w:val="24"/>
        </w:rPr>
        <w:t>,</w:t>
      </w:r>
      <w:r w:rsidR="00504DD3">
        <w:rPr>
          <w:rFonts w:ascii="Arial" w:hAnsi="Arial" w:cs="Arial"/>
          <w:sz w:val="24"/>
          <w:szCs w:val="24"/>
        </w:rPr>
        <w:t xml:space="preserve"> inicialmente será abordado</w:t>
      </w:r>
      <w:r w:rsidR="006731AD">
        <w:rPr>
          <w:rFonts w:ascii="Arial" w:hAnsi="Arial" w:cs="Arial"/>
          <w:sz w:val="24"/>
          <w:szCs w:val="24"/>
        </w:rPr>
        <w:t xml:space="preserve"> sobre</w:t>
      </w:r>
      <w:r w:rsidR="00504DD3">
        <w:rPr>
          <w:rFonts w:ascii="Arial" w:hAnsi="Arial" w:cs="Arial"/>
          <w:sz w:val="24"/>
          <w:szCs w:val="24"/>
        </w:rPr>
        <w:t xml:space="preserve"> o ensino de</w:t>
      </w:r>
      <w:r w:rsidR="006731AD">
        <w:rPr>
          <w:rFonts w:ascii="Arial" w:hAnsi="Arial" w:cs="Arial"/>
          <w:sz w:val="24"/>
          <w:szCs w:val="24"/>
        </w:rPr>
        <w:t xml:space="preserve"> </w:t>
      </w:r>
      <w:r w:rsidR="003E0B44">
        <w:rPr>
          <w:rFonts w:ascii="Arial" w:hAnsi="Arial" w:cs="Arial"/>
          <w:sz w:val="24"/>
          <w:szCs w:val="24"/>
        </w:rPr>
        <w:t>Matemática</w:t>
      </w:r>
      <w:r w:rsidR="00B078B3">
        <w:rPr>
          <w:rFonts w:ascii="Arial" w:hAnsi="Arial" w:cs="Arial"/>
          <w:sz w:val="24"/>
          <w:szCs w:val="24"/>
        </w:rPr>
        <w:t>,</w:t>
      </w:r>
      <w:r w:rsidR="003E0B44">
        <w:rPr>
          <w:rFonts w:ascii="Arial" w:hAnsi="Arial" w:cs="Arial"/>
          <w:sz w:val="24"/>
          <w:szCs w:val="24"/>
        </w:rPr>
        <w:t xml:space="preserve"> </w:t>
      </w:r>
      <w:r w:rsidR="006731AD">
        <w:rPr>
          <w:rFonts w:ascii="Arial" w:hAnsi="Arial" w:cs="Arial"/>
          <w:sz w:val="24"/>
          <w:szCs w:val="24"/>
        </w:rPr>
        <w:t>área do saber que</w:t>
      </w:r>
      <w:r w:rsidR="00535237" w:rsidRPr="00A84CDC">
        <w:rPr>
          <w:rFonts w:ascii="Arial" w:hAnsi="Arial" w:cs="Arial"/>
          <w:sz w:val="24"/>
          <w:szCs w:val="24"/>
        </w:rPr>
        <w:t xml:space="preserve"> é indispensável nos currículos escolares e apesar da sua importância no pro</w:t>
      </w:r>
      <w:r w:rsidR="00504DD3">
        <w:rPr>
          <w:rFonts w:ascii="Arial" w:hAnsi="Arial" w:cs="Arial"/>
          <w:sz w:val="24"/>
          <w:szCs w:val="24"/>
        </w:rPr>
        <w:t xml:space="preserve">cesso de ensino, </w:t>
      </w:r>
      <w:r w:rsidR="00504DD3" w:rsidRPr="006731AD">
        <w:rPr>
          <w:rFonts w:ascii="Arial" w:hAnsi="Arial" w:cs="Arial"/>
          <w:sz w:val="24"/>
          <w:szCs w:val="24"/>
        </w:rPr>
        <w:t>ainda</w:t>
      </w:r>
      <w:r w:rsidR="00504DD3">
        <w:rPr>
          <w:rFonts w:ascii="Arial" w:hAnsi="Arial" w:cs="Arial"/>
          <w:sz w:val="24"/>
          <w:szCs w:val="24"/>
        </w:rPr>
        <w:t xml:space="preserve"> existem vá</w:t>
      </w:r>
      <w:r w:rsidR="00535237" w:rsidRPr="00A84CDC">
        <w:rPr>
          <w:rFonts w:ascii="Arial" w:hAnsi="Arial" w:cs="Arial"/>
          <w:sz w:val="24"/>
          <w:szCs w:val="24"/>
        </w:rPr>
        <w:t xml:space="preserve">rias contradições em relação a escolhas de metodologias e ferramentas tecnológicas </w:t>
      </w:r>
      <w:r w:rsidR="004C3157" w:rsidRPr="00A84CDC">
        <w:rPr>
          <w:rFonts w:ascii="Arial" w:hAnsi="Arial" w:cs="Arial"/>
          <w:sz w:val="24"/>
          <w:szCs w:val="24"/>
        </w:rPr>
        <w:t>mais convenientes aos procedimentos planejados para a obtenção de um ensino-</w:t>
      </w:r>
      <w:r w:rsidR="00504DD3">
        <w:rPr>
          <w:rFonts w:ascii="Arial" w:hAnsi="Arial" w:cs="Arial"/>
          <w:sz w:val="24"/>
          <w:szCs w:val="24"/>
        </w:rPr>
        <w:t>aprendizagem significativo.</w:t>
      </w:r>
    </w:p>
    <w:p w:rsidR="00BC16A3" w:rsidRDefault="00504DD3" w:rsidP="00514E3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4E3A" w:rsidRDefault="00BC16A3" w:rsidP="00514E3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4DD3">
        <w:rPr>
          <w:rFonts w:ascii="Arial" w:hAnsi="Arial" w:cs="Arial"/>
          <w:sz w:val="24"/>
          <w:szCs w:val="24"/>
        </w:rPr>
        <w:t>Ao observar</w:t>
      </w:r>
      <w:r w:rsidR="004C3157" w:rsidRPr="00A84CDC">
        <w:rPr>
          <w:rFonts w:ascii="Arial" w:hAnsi="Arial" w:cs="Arial"/>
          <w:sz w:val="24"/>
          <w:szCs w:val="24"/>
        </w:rPr>
        <w:t xml:space="preserve"> a análise da qualidade desse ensino, </w:t>
      </w:r>
      <w:r w:rsidR="00581706">
        <w:rPr>
          <w:rFonts w:ascii="Arial" w:hAnsi="Arial" w:cs="Arial"/>
          <w:sz w:val="24"/>
          <w:szCs w:val="24"/>
        </w:rPr>
        <w:t>infelizmente constata-se que os resultados obtidos deixam muito a desejar</w:t>
      </w:r>
      <w:r w:rsidR="004C3157" w:rsidRPr="00A84CDC">
        <w:rPr>
          <w:rFonts w:ascii="Arial" w:hAnsi="Arial" w:cs="Arial"/>
          <w:sz w:val="24"/>
          <w:szCs w:val="24"/>
        </w:rPr>
        <w:t xml:space="preserve"> devido </w:t>
      </w:r>
      <w:r w:rsidR="006731AD">
        <w:rPr>
          <w:rFonts w:ascii="Arial" w:hAnsi="Arial" w:cs="Arial"/>
          <w:sz w:val="24"/>
          <w:szCs w:val="24"/>
        </w:rPr>
        <w:t>à</w:t>
      </w:r>
      <w:r w:rsidR="00B41196">
        <w:rPr>
          <w:rFonts w:ascii="Arial" w:hAnsi="Arial" w:cs="Arial"/>
          <w:sz w:val="24"/>
          <w:szCs w:val="24"/>
        </w:rPr>
        <w:t xml:space="preserve"> herança tradicional</w:t>
      </w:r>
      <w:r w:rsidR="004C3157" w:rsidRPr="00A84CDC">
        <w:rPr>
          <w:rFonts w:ascii="Arial" w:hAnsi="Arial" w:cs="Arial"/>
          <w:sz w:val="24"/>
          <w:szCs w:val="24"/>
        </w:rPr>
        <w:t xml:space="preserve"> e ao mito de que seus conteúdos são de difícil compreensão</w:t>
      </w:r>
      <w:r w:rsidR="00504DD3">
        <w:rPr>
          <w:rFonts w:ascii="Arial" w:hAnsi="Arial" w:cs="Arial"/>
          <w:sz w:val="24"/>
          <w:szCs w:val="24"/>
        </w:rPr>
        <w:t xml:space="preserve">. Uma das causas dessa dificuldade é que os alunos não compreendem a utilização da Matemática aplicada em suas experiências cotidianas. Sendo assim, </w:t>
      </w:r>
      <w:r w:rsidR="00743D5F">
        <w:rPr>
          <w:rFonts w:ascii="Arial" w:hAnsi="Arial" w:cs="Arial"/>
          <w:sz w:val="24"/>
          <w:szCs w:val="24"/>
        </w:rPr>
        <w:t xml:space="preserve">Beatriz </w:t>
      </w:r>
      <w:r w:rsidR="00531D9C">
        <w:rPr>
          <w:rFonts w:ascii="Arial" w:hAnsi="Arial" w:cs="Arial"/>
          <w:sz w:val="24"/>
          <w:szCs w:val="24"/>
        </w:rPr>
        <w:t xml:space="preserve">D’Ambrosio (1993, p.35), sugere </w:t>
      </w:r>
      <w:r w:rsidR="00D77404">
        <w:rPr>
          <w:rFonts w:ascii="Arial" w:hAnsi="Arial" w:cs="Arial"/>
          <w:sz w:val="24"/>
          <w:szCs w:val="24"/>
        </w:rPr>
        <w:t xml:space="preserve">para as aulas </w:t>
      </w:r>
      <w:r w:rsidR="00531D9C">
        <w:rPr>
          <w:rFonts w:ascii="Arial" w:hAnsi="Arial" w:cs="Arial"/>
          <w:sz w:val="24"/>
          <w:szCs w:val="24"/>
        </w:rPr>
        <w:t>que: “[...] o professor entenda que a Matemática estuda</w:t>
      </w:r>
      <w:r w:rsidR="00654A65">
        <w:rPr>
          <w:rFonts w:ascii="Arial" w:hAnsi="Arial" w:cs="Arial"/>
          <w:sz w:val="24"/>
          <w:szCs w:val="24"/>
        </w:rPr>
        <w:t>da</w:t>
      </w:r>
      <w:r w:rsidR="00531D9C">
        <w:rPr>
          <w:rFonts w:ascii="Arial" w:hAnsi="Arial" w:cs="Arial"/>
          <w:sz w:val="24"/>
          <w:szCs w:val="24"/>
        </w:rPr>
        <w:t xml:space="preserve"> deve, de alguma forma, ser útil aos alunos, ajudando-os a compreender, explicar ou organizar sua realidade”.</w:t>
      </w:r>
    </w:p>
    <w:p w:rsidR="006731AD" w:rsidRDefault="006731AD" w:rsidP="00514E3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8B3" w:rsidRDefault="003E0B44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1737">
        <w:rPr>
          <w:rFonts w:ascii="Arial" w:hAnsi="Arial" w:cs="Arial"/>
          <w:sz w:val="24"/>
          <w:szCs w:val="24"/>
        </w:rPr>
        <w:t>A seguir</w:t>
      </w:r>
      <w:r w:rsidR="00B078B3">
        <w:rPr>
          <w:rFonts w:ascii="Arial" w:hAnsi="Arial" w:cs="Arial"/>
          <w:sz w:val="24"/>
          <w:szCs w:val="24"/>
        </w:rPr>
        <w:t xml:space="preserve">, </w:t>
      </w:r>
      <w:r w:rsidR="0099241D">
        <w:rPr>
          <w:rFonts w:ascii="Arial" w:hAnsi="Arial" w:cs="Arial"/>
          <w:sz w:val="24"/>
          <w:szCs w:val="24"/>
        </w:rPr>
        <w:t xml:space="preserve">o </w:t>
      </w:r>
      <w:r w:rsidR="006731AD">
        <w:rPr>
          <w:rFonts w:ascii="Arial" w:hAnsi="Arial" w:cs="Arial"/>
          <w:sz w:val="24"/>
          <w:szCs w:val="24"/>
        </w:rPr>
        <w:t xml:space="preserve">aspecto a ser refletido </w:t>
      </w:r>
      <w:r w:rsidR="0099241D">
        <w:rPr>
          <w:rFonts w:ascii="Arial" w:hAnsi="Arial" w:cs="Arial"/>
          <w:sz w:val="24"/>
          <w:szCs w:val="24"/>
        </w:rPr>
        <w:t>trata do</w:t>
      </w:r>
      <w:r>
        <w:rPr>
          <w:rFonts w:ascii="Arial" w:hAnsi="Arial" w:cs="Arial"/>
          <w:sz w:val="24"/>
          <w:szCs w:val="24"/>
        </w:rPr>
        <w:t xml:space="preserve"> uso das tecnologias em sala de aula</w:t>
      </w:r>
      <w:r w:rsidR="00B078B3">
        <w:rPr>
          <w:rFonts w:ascii="Arial" w:hAnsi="Arial" w:cs="Arial"/>
          <w:sz w:val="24"/>
          <w:szCs w:val="24"/>
        </w:rPr>
        <w:t>, pois</w:t>
      </w:r>
      <w:r w:rsidR="006731AD">
        <w:rPr>
          <w:rFonts w:ascii="Arial" w:hAnsi="Arial" w:cs="Arial"/>
          <w:sz w:val="24"/>
          <w:szCs w:val="24"/>
        </w:rPr>
        <w:t xml:space="preserve"> </w:t>
      </w:r>
      <w:r w:rsidR="00504DD3">
        <w:rPr>
          <w:rFonts w:ascii="Arial" w:hAnsi="Arial" w:cs="Arial"/>
          <w:sz w:val="24"/>
          <w:szCs w:val="24"/>
        </w:rPr>
        <w:t>se faz</w:t>
      </w:r>
      <w:r w:rsidR="001E78C2">
        <w:rPr>
          <w:rFonts w:ascii="Arial" w:hAnsi="Arial" w:cs="Arial"/>
          <w:sz w:val="24"/>
          <w:szCs w:val="24"/>
        </w:rPr>
        <w:t xml:space="preserve"> necessário </w:t>
      </w:r>
      <w:r w:rsidR="0099241D">
        <w:rPr>
          <w:rFonts w:ascii="Arial" w:hAnsi="Arial" w:cs="Arial"/>
          <w:sz w:val="24"/>
          <w:szCs w:val="24"/>
        </w:rPr>
        <w:t>a utilização</w:t>
      </w:r>
      <w:r w:rsidR="001E78C2">
        <w:rPr>
          <w:rFonts w:ascii="Arial" w:hAnsi="Arial" w:cs="Arial"/>
          <w:sz w:val="24"/>
          <w:szCs w:val="24"/>
        </w:rPr>
        <w:t xml:space="preserve"> de </w:t>
      </w:r>
      <w:r w:rsidR="005F35F1">
        <w:rPr>
          <w:rFonts w:ascii="Arial" w:hAnsi="Arial" w:cs="Arial"/>
          <w:sz w:val="24"/>
          <w:szCs w:val="24"/>
        </w:rPr>
        <w:t>diversificados métodos</w:t>
      </w:r>
      <w:r w:rsidR="001E78C2">
        <w:rPr>
          <w:rFonts w:ascii="Arial" w:hAnsi="Arial" w:cs="Arial"/>
          <w:sz w:val="24"/>
          <w:szCs w:val="24"/>
        </w:rPr>
        <w:t xml:space="preserve"> no ensino de Matemática para melhor absor</w:t>
      </w:r>
      <w:r w:rsidR="006731AD">
        <w:rPr>
          <w:rFonts w:ascii="Arial" w:hAnsi="Arial" w:cs="Arial"/>
          <w:sz w:val="24"/>
          <w:szCs w:val="24"/>
        </w:rPr>
        <w:t>ção e compreensão dos conteúdos;</w:t>
      </w:r>
      <w:r w:rsidR="001E78C2">
        <w:rPr>
          <w:rFonts w:ascii="Arial" w:hAnsi="Arial" w:cs="Arial"/>
          <w:sz w:val="24"/>
          <w:szCs w:val="24"/>
        </w:rPr>
        <w:t xml:space="preserve"> as tecnologias também podem proporcionar uma aprendizagem eficaz, perfazendo </w:t>
      </w:r>
      <w:r w:rsidR="0032737B">
        <w:rPr>
          <w:rFonts w:ascii="Arial" w:hAnsi="Arial" w:cs="Arial"/>
          <w:sz w:val="24"/>
          <w:szCs w:val="24"/>
        </w:rPr>
        <w:t xml:space="preserve">papel </w:t>
      </w:r>
      <w:r w:rsidR="001E78C2">
        <w:rPr>
          <w:rFonts w:ascii="Arial" w:hAnsi="Arial" w:cs="Arial"/>
          <w:sz w:val="24"/>
          <w:szCs w:val="24"/>
        </w:rPr>
        <w:t>fun</w:t>
      </w:r>
      <w:r w:rsidR="00EC4A0F">
        <w:rPr>
          <w:rFonts w:ascii="Arial" w:hAnsi="Arial" w:cs="Arial"/>
          <w:sz w:val="24"/>
          <w:szCs w:val="24"/>
        </w:rPr>
        <w:t xml:space="preserve">damental para o presente ensino, </w:t>
      </w:r>
      <w:r w:rsidR="00504DD3">
        <w:rPr>
          <w:rFonts w:ascii="Arial" w:hAnsi="Arial" w:cs="Arial"/>
          <w:sz w:val="24"/>
          <w:szCs w:val="24"/>
        </w:rPr>
        <w:t xml:space="preserve">assim </w:t>
      </w:r>
      <w:r w:rsidR="00EC4A0F">
        <w:rPr>
          <w:rFonts w:ascii="Arial" w:hAnsi="Arial" w:cs="Arial"/>
          <w:sz w:val="24"/>
          <w:szCs w:val="24"/>
        </w:rPr>
        <w:t>como afirma o</w:t>
      </w:r>
      <w:r w:rsidR="0099241D">
        <w:rPr>
          <w:rFonts w:ascii="Arial" w:hAnsi="Arial" w:cs="Arial"/>
          <w:sz w:val="24"/>
          <w:szCs w:val="24"/>
        </w:rPr>
        <w:t>s</w:t>
      </w:r>
      <w:r w:rsidR="00EC4A0F">
        <w:rPr>
          <w:rFonts w:ascii="Arial" w:hAnsi="Arial" w:cs="Arial"/>
          <w:sz w:val="24"/>
          <w:szCs w:val="24"/>
        </w:rPr>
        <w:t xml:space="preserve"> PCN</w:t>
      </w:r>
      <w:r w:rsidR="0099241D">
        <w:rPr>
          <w:rFonts w:ascii="Arial" w:hAnsi="Arial" w:cs="Arial"/>
          <w:sz w:val="24"/>
          <w:szCs w:val="24"/>
        </w:rPr>
        <w:t>s</w:t>
      </w:r>
      <w:r w:rsidR="00EC4A0F">
        <w:rPr>
          <w:rFonts w:ascii="Arial" w:hAnsi="Arial" w:cs="Arial"/>
          <w:sz w:val="24"/>
          <w:szCs w:val="24"/>
        </w:rPr>
        <w:t xml:space="preserve"> </w:t>
      </w:r>
      <w:r w:rsidR="00504DD3">
        <w:rPr>
          <w:rFonts w:ascii="Arial" w:hAnsi="Arial" w:cs="Arial"/>
          <w:sz w:val="24"/>
          <w:szCs w:val="24"/>
        </w:rPr>
        <w:t xml:space="preserve">do </w:t>
      </w:r>
      <w:r w:rsidR="00EC4A0F">
        <w:rPr>
          <w:rFonts w:ascii="Arial" w:hAnsi="Arial" w:cs="Arial"/>
          <w:sz w:val="24"/>
          <w:szCs w:val="24"/>
        </w:rPr>
        <w:t xml:space="preserve">Ensino Médio (2002, p. 142); “Não é possível [...], em pleno século </w:t>
      </w:r>
      <w:r w:rsidR="00A27F89">
        <w:rPr>
          <w:rFonts w:ascii="Arial" w:hAnsi="Arial" w:cs="Arial"/>
          <w:sz w:val="24"/>
          <w:szCs w:val="24"/>
        </w:rPr>
        <w:t>XXI</w:t>
      </w:r>
      <w:r w:rsidR="00EC4A0F">
        <w:rPr>
          <w:rFonts w:ascii="Arial" w:hAnsi="Arial" w:cs="Arial"/>
          <w:sz w:val="24"/>
          <w:szCs w:val="24"/>
        </w:rPr>
        <w:t>, abrir mão dos recursos oferecidos pela tecnologia da informação e comunicação e da capacitação dos professores para a utilização plena desses recursos”</w:t>
      </w:r>
      <w:r w:rsidR="00B078B3">
        <w:rPr>
          <w:rFonts w:ascii="Arial" w:hAnsi="Arial" w:cs="Arial"/>
          <w:sz w:val="24"/>
          <w:szCs w:val="24"/>
        </w:rPr>
        <w:t>.</w:t>
      </w:r>
    </w:p>
    <w:p w:rsidR="005F35F1" w:rsidRDefault="005F35F1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6114" w:rsidRDefault="009D6114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362">
        <w:rPr>
          <w:rFonts w:ascii="Arial" w:hAnsi="Arial" w:cs="Arial"/>
          <w:sz w:val="24"/>
          <w:szCs w:val="24"/>
        </w:rPr>
        <w:t>Observando essa necessidade do uso da tecnologia em sala de aula para que seja obtido um ensino de qualidade,</w:t>
      </w:r>
      <w:r w:rsidR="005F35F1">
        <w:rPr>
          <w:rFonts w:ascii="Arial" w:hAnsi="Arial" w:cs="Arial"/>
          <w:sz w:val="24"/>
          <w:szCs w:val="24"/>
        </w:rPr>
        <w:t xml:space="preserve"> uma boa</w:t>
      </w:r>
      <w:r w:rsidR="00803DB4">
        <w:rPr>
          <w:rFonts w:ascii="Arial" w:hAnsi="Arial" w:cs="Arial"/>
          <w:sz w:val="24"/>
          <w:szCs w:val="24"/>
        </w:rPr>
        <w:t xml:space="preserve"> alternativa apresentada diante desta </w:t>
      </w:r>
      <w:r w:rsidR="00803DB4">
        <w:rPr>
          <w:rFonts w:ascii="Arial" w:hAnsi="Arial" w:cs="Arial"/>
          <w:sz w:val="24"/>
          <w:szCs w:val="24"/>
        </w:rPr>
        <w:lastRenderedPageBreak/>
        <w:t xml:space="preserve">análise é </w:t>
      </w:r>
      <w:r w:rsidR="00061D57">
        <w:rPr>
          <w:rFonts w:ascii="Arial" w:hAnsi="Arial" w:cs="Arial"/>
          <w:sz w:val="24"/>
          <w:szCs w:val="24"/>
        </w:rPr>
        <w:t>o</w:t>
      </w:r>
      <w:r w:rsidR="00BA6362">
        <w:rPr>
          <w:rFonts w:ascii="Arial" w:hAnsi="Arial" w:cs="Arial"/>
          <w:sz w:val="24"/>
          <w:szCs w:val="24"/>
        </w:rPr>
        <w:t xml:space="preserve"> ensino</w:t>
      </w:r>
      <w:r w:rsidR="00061D57">
        <w:rPr>
          <w:rFonts w:ascii="Arial" w:hAnsi="Arial" w:cs="Arial"/>
          <w:sz w:val="24"/>
          <w:szCs w:val="24"/>
        </w:rPr>
        <w:t xml:space="preserve"> de Matemática utilizando</w:t>
      </w:r>
      <w:r w:rsidR="00FB0A8B">
        <w:rPr>
          <w:rFonts w:ascii="Arial" w:hAnsi="Arial" w:cs="Arial"/>
          <w:sz w:val="24"/>
          <w:szCs w:val="24"/>
        </w:rPr>
        <w:t xml:space="preserve"> Modelagem Matemática permeada pelo </w:t>
      </w:r>
      <w:r w:rsidR="00FB0A8B">
        <w:rPr>
          <w:rFonts w:ascii="Arial" w:hAnsi="Arial" w:cs="Arial"/>
          <w:i/>
          <w:sz w:val="24"/>
          <w:szCs w:val="24"/>
        </w:rPr>
        <w:t>Software Excel</w:t>
      </w:r>
      <w:r w:rsidR="00FB0A8B">
        <w:rPr>
          <w:rFonts w:ascii="Arial" w:hAnsi="Arial" w:cs="Arial"/>
          <w:sz w:val="24"/>
          <w:szCs w:val="24"/>
        </w:rPr>
        <w:t xml:space="preserve">, pois é </w:t>
      </w:r>
      <w:r w:rsidR="00B85E2F">
        <w:rPr>
          <w:rFonts w:ascii="Arial" w:hAnsi="Arial" w:cs="Arial"/>
          <w:sz w:val="24"/>
          <w:szCs w:val="24"/>
        </w:rPr>
        <w:t>um</w:t>
      </w:r>
      <w:r w:rsidR="00FB0A8B">
        <w:rPr>
          <w:rFonts w:ascii="Arial" w:hAnsi="Arial" w:cs="Arial"/>
          <w:sz w:val="24"/>
          <w:szCs w:val="24"/>
        </w:rPr>
        <w:t xml:space="preserve"> </w:t>
      </w:r>
      <w:r w:rsidR="0099241D">
        <w:rPr>
          <w:rFonts w:ascii="Arial" w:hAnsi="Arial" w:cs="Arial"/>
          <w:i/>
          <w:sz w:val="24"/>
          <w:szCs w:val="24"/>
        </w:rPr>
        <w:t>Software</w:t>
      </w:r>
      <w:r w:rsidR="00FB0A8B">
        <w:rPr>
          <w:rFonts w:ascii="Arial" w:hAnsi="Arial" w:cs="Arial"/>
          <w:sz w:val="24"/>
          <w:szCs w:val="24"/>
        </w:rPr>
        <w:t xml:space="preserve"> que tem por objetivo a criação ou construç</w:t>
      </w:r>
      <w:r w:rsidR="00B85E2F">
        <w:rPr>
          <w:rFonts w:ascii="Arial" w:hAnsi="Arial" w:cs="Arial"/>
          <w:sz w:val="24"/>
          <w:szCs w:val="24"/>
        </w:rPr>
        <w:t xml:space="preserve">ão de planilhas que </w:t>
      </w:r>
      <w:r w:rsidR="00BA6362">
        <w:rPr>
          <w:rFonts w:ascii="Arial" w:hAnsi="Arial" w:cs="Arial"/>
          <w:sz w:val="24"/>
          <w:szCs w:val="24"/>
        </w:rPr>
        <w:t xml:space="preserve">serão utilizadas para </w:t>
      </w:r>
      <w:r w:rsidR="00FB0A8B">
        <w:rPr>
          <w:rFonts w:ascii="Arial" w:hAnsi="Arial" w:cs="Arial"/>
          <w:sz w:val="24"/>
          <w:szCs w:val="24"/>
        </w:rPr>
        <w:t>elaborar cálculos matemáticos, gráficos e dentre outras funções</w:t>
      </w:r>
      <w:r w:rsidR="00821B3C">
        <w:rPr>
          <w:rFonts w:ascii="Arial" w:hAnsi="Arial" w:cs="Arial"/>
          <w:sz w:val="24"/>
          <w:szCs w:val="24"/>
        </w:rPr>
        <w:t>.</w:t>
      </w:r>
      <w:r w:rsidR="005F35F1">
        <w:rPr>
          <w:rFonts w:ascii="Arial" w:hAnsi="Arial" w:cs="Arial"/>
          <w:sz w:val="24"/>
          <w:szCs w:val="24"/>
        </w:rPr>
        <w:t xml:space="preserve"> </w:t>
      </w:r>
      <w:r w:rsidR="00821B3C">
        <w:rPr>
          <w:rFonts w:ascii="Arial" w:hAnsi="Arial" w:cs="Arial"/>
          <w:sz w:val="24"/>
          <w:szCs w:val="24"/>
        </w:rPr>
        <w:t>É</w:t>
      </w:r>
      <w:r w:rsidR="00A75F66">
        <w:rPr>
          <w:rFonts w:ascii="Arial" w:hAnsi="Arial" w:cs="Arial"/>
          <w:sz w:val="24"/>
          <w:szCs w:val="24"/>
        </w:rPr>
        <w:t xml:space="preserve"> também uma ferramenta que tem sistema visual personalizado de ferramentas e comandos que facilitam o trabalho. </w:t>
      </w:r>
      <w:r w:rsidR="00A516F1">
        <w:rPr>
          <w:rFonts w:ascii="Arial" w:hAnsi="Arial" w:cs="Arial"/>
          <w:sz w:val="24"/>
          <w:szCs w:val="24"/>
        </w:rPr>
        <w:t xml:space="preserve">Assim em acurada pesquisa </w:t>
      </w:r>
      <w:r w:rsidR="00312118">
        <w:rPr>
          <w:rFonts w:ascii="Arial" w:hAnsi="Arial" w:cs="Arial"/>
          <w:sz w:val="24"/>
          <w:szCs w:val="24"/>
        </w:rPr>
        <w:t>Crespo</w:t>
      </w:r>
      <w:r w:rsidR="00F54088">
        <w:rPr>
          <w:rFonts w:ascii="Arial" w:hAnsi="Arial" w:cs="Arial"/>
          <w:sz w:val="24"/>
          <w:szCs w:val="24"/>
        </w:rPr>
        <w:t xml:space="preserve"> (20</w:t>
      </w:r>
      <w:r w:rsidR="00312118">
        <w:rPr>
          <w:rFonts w:ascii="Arial" w:hAnsi="Arial" w:cs="Arial"/>
          <w:sz w:val="24"/>
          <w:szCs w:val="24"/>
        </w:rPr>
        <w:t>11</w:t>
      </w:r>
      <w:r w:rsidR="00BA2190">
        <w:rPr>
          <w:rFonts w:ascii="Arial" w:hAnsi="Arial" w:cs="Arial"/>
          <w:sz w:val="24"/>
          <w:szCs w:val="24"/>
        </w:rPr>
        <w:t>), vem afirmar o fragmento</w:t>
      </w:r>
      <w:r w:rsidR="00F54088">
        <w:rPr>
          <w:rFonts w:ascii="Arial" w:hAnsi="Arial" w:cs="Arial"/>
          <w:sz w:val="24"/>
          <w:szCs w:val="24"/>
        </w:rPr>
        <w:t xml:space="preserve"> acima:</w:t>
      </w:r>
    </w:p>
    <w:p w:rsidR="00312118" w:rsidRDefault="00312118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2118" w:rsidRDefault="00312118" w:rsidP="007B2864">
      <w:pPr>
        <w:tabs>
          <w:tab w:val="left" w:pos="709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sz w:val="20"/>
          <w:szCs w:val="20"/>
        </w:rPr>
        <w:t>Excel</w:t>
      </w:r>
      <w:r>
        <w:rPr>
          <w:rFonts w:ascii="Arial" w:hAnsi="Arial" w:cs="Arial"/>
          <w:sz w:val="20"/>
          <w:szCs w:val="20"/>
        </w:rPr>
        <w:t xml:space="preserve"> é um aplicativo que tem por objetivo a criação e confecção de planilhas eletrônicas ou folha de cálculos, que podemos utilizar para os mais diversos tipos de finalidade. Uma planilha eletrônica é uma base de dados que se utiliza de tabelas para realização de cálculos e apresentação de dados. Nessas planilhas, podemos elaborar desde tabelas simples contendo apenas informações </w:t>
      </w:r>
      <w:r w:rsidR="00A6499C">
        <w:rPr>
          <w:rFonts w:ascii="Arial" w:hAnsi="Arial" w:cs="Arial"/>
          <w:sz w:val="20"/>
          <w:szCs w:val="20"/>
        </w:rPr>
        <w:t>básicas, como tabela de cadastro e dados de clientes ou ainda tabelas mais complexas, com cálculos matemáticos, gráficos, formatos especiais, classificação de dados e filtro de dados. (</w:t>
      </w:r>
      <w:r w:rsidR="00061D57">
        <w:rPr>
          <w:rFonts w:ascii="Arial" w:hAnsi="Arial" w:cs="Arial"/>
          <w:sz w:val="20"/>
          <w:szCs w:val="20"/>
        </w:rPr>
        <w:t xml:space="preserve">Crespo, 2011, </w:t>
      </w:r>
      <w:r w:rsidR="00A6499C">
        <w:rPr>
          <w:rFonts w:ascii="Arial" w:hAnsi="Arial" w:cs="Arial"/>
          <w:sz w:val="20"/>
          <w:szCs w:val="20"/>
        </w:rPr>
        <w:t>p.12)</w:t>
      </w:r>
    </w:p>
    <w:p w:rsidR="007B2864" w:rsidRPr="0099241D" w:rsidRDefault="007B2864" w:rsidP="007B2864">
      <w:pPr>
        <w:tabs>
          <w:tab w:val="left" w:pos="709"/>
        </w:tabs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B72B0" w:rsidRDefault="00B078B3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6D41">
        <w:rPr>
          <w:rFonts w:ascii="Arial" w:hAnsi="Arial" w:cs="Arial"/>
          <w:sz w:val="24"/>
          <w:szCs w:val="24"/>
        </w:rPr>
        <w:t>Outra questão importante refere-se ao</w:t>
      </w:r>
      <w:r>
        <w:rPr>
          <w:rFonts w:ascii="Arial" w:hAnsi="Arial" w:cs="Arial"/>
          <w:sz w:val="24"/>
          <w:szCs w:val="24"/>
        </w:rPr>
        <w:t xml:space="preserve"> papel do professor,</w:t>
      </w:r>
      <w:r w:rsidR="00286D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ele </w:t>
      </w:r>
      <w:r w:rsidR="0040204B">
        <w:rPr>
          <w:rFonts w:ascii="Arial" w:hAnsi="Arial" w:cs="Arial"/>
          <w:sz w:val="24"/>
          <w:szCs w:val="24"/>
        </w:rPr>
        <w:t>de mediador no desenvolvimento de suas aulas, criando possibilidades para que o</w:t>
      </w:r>
      <w:r>
        <w:rPr>
          <w:rFonts w:ascii="Arial" w:hAnsi="Arial" w:cs="Arial"/>
          <w:sz w:val="24"/>
          <w:szCs w:val="24"/>
        </w:rPr>
        <w:t>s</w:t>
      </w:r>
      <w:r w:rsidR="0040204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s</w:t>
      </w:r>
      <w:r w:rsidR="0040204B">
        <w:rPr>
          <w:rFonts w:ascii="Arial" w:hAnsi="Arial" w:cs="Arial"/>
          <w:sz w:val="24"/>
          <w:szCs w:val="24"/>
        </w:rPr>
        <w:t xml:space="preserve"> produza</w:t>
      </w:r>
      <w:r>
        <w:rPr>
          <w:rFonts w:ascii="Arial" w:hAnsi="Arial" w:cs="Arial"/>
          <w:sz w:val="24"/>
          <w:szCs w:val="24"/>
        </w:rPr>
        <w:t>m</w:t>
      </w:r>
      <w:r w:rsidR="0040204B">
        <w:rPr>
          <w:rFonts w:ascii="Arial" w:hAnsi="Arial" w:cs="Arial"/>
          <w:sz w:val="24"/>
          <w:szCs w:val="24"/>
        </w:rPr>
        <w:t xml:space="preserve"> e construa</w:t>
      </w:r>
      <w:r w:rsidR="007B2864">
        <w:rPr>
          <w:rFonts w:ascii="Arial" w:hAnsi="Arial" w:cs="Arial"/>
          <w:sz w:val="24"/>
          <w:szCs w:val="24"/>
        </w:rPr>
        <w:t>m</w:t>
      </w:r>
      <w:r w:rsidR="0040204B">
        <w:rPr>
          <w:rFonts w:ascii="Arial" w:hAnsi="Arial" w:cs="Arial"/>
          <w:sz w:val="24"/>
          <w:szCs w:val="24"/>
        </w:rPr>
        <w:t xml:space="preserve"> o seu próprio conhecimento, excluindo o método em que o docente apenas transfira o seu conhecimento e os alunos absorvam tais informações como uma única verdade. Em acordo co</w:t>
      </w:r>
      <w:r w:rsidR="007D034D">
        <w:rPr>
          <w:rFonts w:ascii="Arial" w:hAnsi="Arial" w:cs="Arial"/>
          <w:sz w:val="24"/>
          <w:szCs w:val="24"/>
        </w:rPr>
        <w:t>m a afirmação acima Freire (1996</w:t>
      </w:r>
      <w:r w:rsidR="0040204B">
        <w:rPr>
          <w:rFonts w:ascii="Arial" w:hAnsi="Arial" w:cs="Arial"/>
          <w:sz w:val="24"/>
          <w:szCs w:val="24"/>
        </w:rPr>
        <w:t xml:space="preserve">, p. 12) diz o seguinte: “[...] ensinar não é transferir conhecimento, mas criar a possibilidades para </w:t>
      </w:r>
      <w:r w:rsidR="000B72B0">
        <w:rPr>
          <w:rFonts w:ascii="Arial" w:hAnsi="Arial" w:cs="Arial"/>
          <w:sz w:val="24"/>
          <w:szCs w:val="24"/>
        </w:rPr>
        <w:t>a sua produção ou a cons</w:t>
      </w:r>
      <w:r w:rsidR="0098220D">
        <w:rPr>
          <w:rFonts w:ascii="Arial" w:hAnsi="Arial" w:cs="Arial"/>
          <w:sz w:val="24"/>
          <w:szCs w:val="24"/>
        </w:rPr>
        <w:t>trução”.</w:t>
      </w:r>
      <w:r w:rsidR="00A07648">
        <w:rPr>
          <w:rFonts w:ascii="Arial" w:hAnsi="Arial" w:cs="Arial"/>
          <w:sz w:val="24"/>
          <w:szCs w:val="24"/>
        </w:rPr>
        <w:t xml:space="preserve"> </w:t>
      </w:r>
      <w:r w:rsidR="0098220D">
        <w:rPr>
          <w:rFonts w:ascii="Arial" w:hAnsi="Arial" w:cs="Arial"/>
          <w:sz w:val="24"/>
          <w:szCs w:val="24"/>
        </w:rPr>
        <w:t>T</w:t>
      </w:r>
      <w:r w:rsidR="00A07648">
        <w:rPr>
          <w:rFonts w:ascii="Arial" w:hAnsi="Arial" w:cs="Arial"/>
          <w:sz w:val="24"/>
          <w:szCs w:val="24"/>
        </w:rPr>
        <w:t>rata-se da educação bancá</w:t>
      </w:r>
      <w:r w:rsidR="000B72B0">
        <w:rPr>
          <w:rFonts w:ascii="Arial" w:hAnsi="Arial" w:cs="Arial"/>
          <w:sz w:val="24"/>
          <w:szCs w:val="24"/>
        </w:rPr>
        <w:t>ria já referida anteriormente.</w:t>
      </w:r>
    </w:p>
    <w:p w:rsidR="000B72B0" w:rsidRDefault="000B72B0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1281" w:rsidRDefault="000B72B0" w:rsidP="00FE390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27D">
        <w:rPr>
          <w:rFonts w:ascii="Arial" w:hAnsi="Arial" w:cs="Arial"/>
          <w:sz w:val="24"/>
          <w:szCs w:val="24"/>
        </w:rPr>
        <w:t>Ainda assim, falando sobre o papel do profess</w:t>
      </w:r>
      <w:r w:rsidR="00814CE2">
        <w:rPr>
          <w:rFonts w:ascii="Arial" w:hAnsi="Arial" w:cs="Arial"/>
          <w:sz w:val="24"/>
          <w:szCs w:val="24"/>
        </w:rPr>
        <w:t xml:space="preserve">or, vale discorrer que a </w:t>
      </w:r>
      <w:r w:rsidR="00A57E67">
        <w:rPr>
          <w:rFonts w:ascii="Arial" w:hAnsi="Arial" w:cs="Arial"/>
          <w:sz w:val="24"/>
          <w:szCs w:val="24"/>
        </w:rPr>
        <w:t>prática docente é aprendida em sua formação</w:t>
      </w:r>
      <w:r w:rsidR="00735888">
        <w:rPr>
          <w:rFonts w:ascii="Arial" w:hAnsi="Arial" w:cs="Arial"/>
          <w:sz w:val="24"/>
          <w:szCs w:val="24"/>
        </w:rPr>
        <w:t xml:space="preserve">, pois </w:t>
      </w:r>
      <w:r w:rsidR="007B2864">
        <w:rPr>
          <w:rFonts w:ascii="Arial" w:hAnsi="Arial" w:cs="Arial"/>
          <w:sz w:val="24"/>
          <w:szCs w:val="24"/>
        </w:rPr>
        <w:t>segundo Beatriz</w:t>
      </w:r>
      <w:r w:rsidR="00735888">
        <w:rPr>
          <w:rFonts w:ascii="Arial" w:hAnsi="Arial" w:cs="Arial"/>
          <w:sz w:val="24"/>
          <w:szCs w:val="24"/>
        </w:rPr>
        <w:t xml:space="preserve"> D’</w:t>
      </w:r>
      <w:r w:rsidR="00FE3903">
        <w:rPr>
          <w:rFonts w:ascii="Arial" w:hAnsi="Arial" w:cs="Arial"/>
          <w:sz w:val="24"/>
          <w:szCs w:val="24"/>
        </w:rPr>
        <w:t>Ambrosio (1993, p.38): “</w:t>
      </w:r>
      <w:r w:rsidR="00FE3903" w:rsidRPr="00FE3903">
        <w:rPr>
          <w:rFonts w:ascii="Arial" w:hAnsi="Arial" w:cs="Arial"/>
          <w:sz w:val="24"/>
          <w:szCs w:val="24"/>
        </w:rPr>
        <w:t>Dificilmente um professor de Matemática formado em um programa tradicional estará preparado para enfrentar os desafios das modernas propostas curriculares</w:t>
      </w:r>
      <w:r w:rsidR="00FE3903">
        <w:rPr>
          <w:rFonts w:ascii="Arial" w:hAnsi="Arial" w:cs="Arial"/>
          <w:sz w:val="24"/>
          <w:szCs w:val="24"/>
        </w:rPr>
        <w:t>”</w:t>
      </w:r>
      <w:r w:rsidR="00C805C6">
        <w:rPr>
          <w:rFonts w:ascii="Arial" w:hAnsi="Arial" w:cs="Arial"/>
          <w:sz w:val="24"/>
          <w:szCs w:val="24"/>
        </w:rPr>
        <w:t xml:space="preserve">, deixando </w:t>
      </w:r>
      <w:r w:rsidR="005C46B2">
        <w:rPr>
          <w:rFonts w:ascii="Arial" w:hAnsi="Arial" w:cs="Arial"/>
          <w:sz w:val="24"/>
          <w:szCs w:val="24"/>
        </w:rPr>
        <w:t>explícita a necessidade de uma formação docente voltada</w:t>
      </w:r>
      <w:r w:rsidR="00FE3903">
        <w:rPr>
          <w:rFonts w:ascii="Arial" w:hAnsi="Arial" w:cs="Arial"/>
          <w:sz w:val="24"/>
          <w:szCs w:val="24"/>
        </w:rPr>
        <w:t xml:space="preserve"> para o uso de diversificados métodos e metodologias</w:t>
      </w:r>
      <w:r w:rsidR="005D4796">
        <w:rPr>
          <w:rFonts w:ascii="Arial" w:hAnsi="Arial" w:cs="Arial"/>
          <w:sz w:val="24"/>
          <w:szCs w:val="24"/>
        </w:rPr>
        <w:t>.</w:t>
      </w:r>
      <w:r w:rsidR="00C805C6">
        <w:rPr>
          <w:rFonts w:ascii="Arial" w:hAnsi="Arial" w:cs="Arial"/>
          <w:sz w:val="24"/>
          <w:szCs w:val="24"/>
        </w:rPr>
        <w:t xml:space="preserve"> </w:t>
      </w:r>
      <w:r w:rsidR="0098220D">
        <w:rPr>
          <w:rFonts w:ascii="Arial" w:hAnsi="Arial" w:cs="Arial"/>
          <w:sz w:val="24"/>
          <w:szCs w:val="24"/>
        </w:rPr>
        <w:t>A</w:t>
      </w:r>
      <w:r w:rsidR="00C805C6">
        <w:rPr>
          <w:rFonts w:ascii="Arial" w:hAnsi="Arial" w:cs="Arial"/>
          <w:sz w:val="24"/>
          <w:szCs w:val="24"/>
        </w:rPr>
        <w:t xml:space="preserve"> própri</w:t>
      </w:r>
      <w:r w:rsidR="0098220D">
        <w:rPr>
          <w:rFonts w:ascii="Arial" w:hAnsi="Arial" w:cs="Arial"/>
          <w:sz w:val="24"/>
          <w:szCs w:val="24"/>
        </w:rPr>
        <w:t>a</w:t>
      </w:r>
      <w:r w:rsidR="00C805C6">
        <w:rPr>
          <w:rFonts w:ascii="Arial" w:hAnsi="Arial" w:cs="Arial"/>
          <w:sz w:val="24"/>
          <w:szCs w:val="24"/>
        </w:rPr>
        <w:t xml:space="preserve"> D’ Ambrosio</w:t>
      </w:r>
      <w:r w:rsidR="0098220D">
        <w:rPr>
          <w:rFonts w:ascii="Arial" w:hAnsi="Arial" w:cs="Arial"/>
          <w:sz w:val="24"/>
          <w:szCs w:val="24"/>
        </w:rPr>
        <w:t xml:space="preserve"> (1993, p.38)</w:t>
      </w:r>
      <w:r w:rsidR="00C805C6">
        <w:rPr>
          <w:rFonts w:ascii="Arial" w:hAnsi="Arial" w:cs="Arial"/>
          <w:sz w:val="24"/>
          <w:szCs w:val="24"/>
        </w:rPr>
        <w:t xml:space="preserve">, em outro momento do seu texto, </w:t>
      </w:r>
      <w:r w:rsidR="00611281">
        <w:rPr>
          <w:rFonts w:ascii="Arial" w:hAnsi="Arial" w:cs="Arial"/>
          <w:sz w:val="24"/>
          <w:szCs w:val="24"/>
        </w:rPr>
        <w:t>reforça a ideia parafraseada anteriormente, apontando</w:t>
      </w:r>
      <w:r w:rsidR="00C805C6">
        <w:rPr>
          <w:rFonts w:ascii="Arial" w:hAnsi="Arial" w:cs="Arial"/>
          <w:sz w:val="24"/>
          <w:szCs w:val="24"/>
        </w:rPr>
        <w:t xml:space="preserve"> que</w:t>
      </w:r>
      <w:r w:rsidR="00611281">
        <w:rPr>
          <w:rFonts w:ascii="Arial" w:hAnsi="Arial" w:cs="Arial"/>
          <w:sz w:val="24"/>
          <w:szCs w:val="24"/>
        </w:rPr>
        <w:t>:</w:t>
      </w:r>
      <w:r w:rsidR="00C805C6">
        <w:rPr>
          <w:rFonts w:ascii="Arial" w:hAnsi="Arial" w:cs="Arial"/>
          <w:sz w:val="24"/>
          <w:szCs w:val="24"/>
        </w:rPr>
        <w:t xml:space="preserve"> “[...] o professor ensina da maneira como lhe foi ensinado”</w:t>
      </w:r>
      <w:r w:rsidR="00611281">
        <w:rPr>
          <w:rFonts w:ascii="Arial" w:hAnsi="Arial" w:cs="Arial"/>
          <w:sz w:val="24"/>
          <w:szCs w:val="24"/>
        </w:rPr>
        <w:t>.</w:t>
      </w:r>
    </w:p>
    <w:p w:rsidR="00611281" w:rsidRPr="00FE3903" w:rsidRDefault="00611281" w:rsidP="00FE390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204B" w:rsidRDefault="00B078B3" w:rsidP="00B078B3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864">
        <w:rPr>
          <w:rFonts w:ascii="Arial" w:hAnsi="Arial" w:cs="Arial"/>
          <w:sz w:val="24"/>
          <w:szCs w:val="24"/>
        </w:rPr>
        <w:t>S</w:t>
      </w:r>
      <w:r w:rsidR="00803DB4">
        <w:rPr>
          <w:rFonts w:ascii="Arial" w:hAnsi="Arial" w:cs="Arial"/>
          <w:sz w:val="24"/>
          <w:szCs w:val="24"/>
        </w:rPr>
        <w:t xml:space="preserve">obre a </w:t>
      </w:r>
      <w:r w:rsidR="00141926">
        <w:rPr>
          <w:rFonts w:ascii="Arial" w:hAnsi="Arial" w:cs="Arial"/>
          <w:sz w:val="24"/>
          <w:szCs w:val="24"/>
        </w:rPr>
        <w:t>relação teoria-</w:t>
      </w:r>
      <w:r w:rsidR="00803DB4">
        <w:rPr>
          <w:rFonts w:ascii="Arial" w:hAnsi="Arial" w:cs="Arial"/>
          <w:sz w:val="24"/>
          <w:szCs w:val="24"/>
        </w:rPr>
        <w:t>prá</w:t>
      </w:r>
      <w:r>
        <w:rPr>
          <w:rFonts w:ascii="Arial" w:hAnsi="Arial" w:cs="Arial"/>
          <w:sz w:val="24"/>
          <w:szCs w:val="24"/>
        </w:rPr>
        <w:t>tica,</w:t>
      </w:r>
      <w:r w:rsidR="00803DB4">
        <w:rPr>
          <w:rFonts w:ascii="Arial" w:hAnsi="Arial" w:cs="Arial"/>
          <w:sz w:val="24"/>
          <w:szCs w:val="24"/>
        </w:rPr>
        <w:t xml:space="preserve"> vale ressaltar</w:t>
      </w:r>
      <w:r w:rsidR="00BB5D48">
        <w:rPr>
          <w:rFonts w:ascii="Arial" w:hAnsi="Arial" w:cs="Arial"/>
          <w:sz w:val="24"/>
          <w:szCs w:val="24"/>
        </w:rPr>
        <w:t xml:space="preserve"> </w:t>
      </w:r>
      <w:r w:rsidR="0040204B">
        <w:rPr>
          <w:rFonts w:ascii="Arial" w:hAnsi="Arial" w:cs="Arial"/>
          <w:sz w:val="24"/>
          <w:szCs w:val="24"/>
        </w:rPr>
        <w:t xml:space="preserve">que </w:t>
      </w:r>
      <w:r w:rsidR="00803DB4">
        <w:rPr>
          <w:rFonts w:ascii="Arial" w:hAnsi="Arial" w:cs="Arial"/>
          <w:sz w:val="24"/>
          <w:szCs w:val="24"/>
        </w:rPr>
        <w:t xml:space="preserve">para que </w:t>
      </w:r>
      <w:r w:rsidR="0040204B">
        <w:rPr>
          <w:rFonts w:ascii="Arial" w:hAnsi="Arial" w:cs="Arial"/>
          <w:sz w:val="24"/>
          <w:szCs w:val="24"/>
        </w:rPr>
        <w:t>o professo</w:t>
      </w:r>
      <w:r w:rsidR="00EF38F6">
        <w:rPr>
          <w:rFonts w:ascii="Arial" w:hAnsi="Arial" w:cs="Arial"/>
          <w:sz w:val="24"/>
          <w:szCs w:val="24"/>
        </w:rPr>
        <w:t>r</w:t>
      </w:r>
      <w:r w:rsidR="00BB5D48">
        <w:rPr>
          <w:rFonts w:ascii="Arial" w:hAnsi="Arial" w:cs="Arial"/>
          <w:sz w:val="24"/>
          <w:szCs w:val="24"/>
        </w:rPr>
        <w:t xml:space="preserve"> </w:t>
      </w:r>
      <w:r w:rsidR="00543843">
        <w:rPr>
          <w:rFonts w:ascii="Arial" w:hAnsi="Arial" w:cs="Arial"/>
          <w:sz w:val="24"/>
          <w:szCs w:val="24"/>
        </w:rPr>
        <w:t>construa</w:t>
      </w:r>
      <w:r w:rsidR="0040204B">
        <w:rPr>
          <w:rFonts w:ascii="Arial" w:hAnsi="Arial" w:cs="Arial"/>
          <w:sz w:val="24"/>
          <w:szCs w:val="24"/>
        </w:rPr>
        <w:t xml:space="preserve"> o seu papel de mediador é necessário que </w:t>
      </w:r>
      <w:r w:rsidR="00803DB4">
        <w:rPr>
          <w:rFonts w:ascii="Arial" w:hAnsi="Arial" w:cs="Arial"/>
          <w:sz w:val="24"/>
          <w:szCs w:val="24"/>
        </w:rPr>
        <w:t>junto à</w:t>
      </w:r>
      <w:r w:rsidR="00EF38F6">
        <w:rPr>
          <w:rFonts w:ascii="Arial" w:hAnsi="Arial" w:cs="Arial"/>
          <w:sz w:val="24"/>
          <w:szCs w:val="24"/>
        </w:rPr>
        <w:t xml:space="preserve"> sua prática docente, obte</w:t>
      </w:r>
      <w:r w:rsidR="0011596D">
        <w:rPr>
          <w:rFonts w:ascii="Arial" w:hAnsi="Arial" w:cs="Arial"/>
          <w:sz w:val="24"/>
          <w:szCs w:val="24"/>
        </w:rPr>
        <w:t>nha</w:t>
      </w:r>
      <w:r w:rsidR="00EF38F6">
        <w:rPr>
          <w:rFonts w:ascii="Arial" w:hAnsi="Arial" w:cs="Arial"/>
          <w:sz w:val="24"/>
          <w:szCs w:val="24"/>
        </w:rPr>
        <w:t xml:space="preserve"> experiências </w:t>
      </w:r>
      <w:r w:rsidR="00803DB4">
        <w:rPr>
          <w:rFonts w:ascii="Arial" w:hAnsi="Arial" w:cs="Arial"/>
          <w:sz w:val="24"/>
          <w:szCs w:val="24"/>
        </w:rPr>
        <w:t>mais significativas para que a mesma se concretize</w:t>
      </w:r>
      <w:r w:rsidR="00EF38F6">
        <w:rPr>
          <w:rFonts w:ascii="Arial" w:hAnsi="Arial" w:cs="Arial"/>
          <w:sz w:val="24"/>
          <w:szCs w:val="24"/>
        </w:rPr>
        <w:t xml:space="preserve">. Essa </w:t>
      </w:r>
      <w:r w:rsidR="00EF38F6">
        <w:rPr>
          <w:rFonts w:ascii="Arial" w:hAnsi="Arial" w:cs="Arial"/>
          <w:sz w:val="24"/>
          <w:szCs w:val="24"/>
        </w:rPr>
        <w:lastRenderedPageBreak/>
        <w:t xml:space="preserve">experiência nada mais é </w:t>
      </w:r>
      <w:r w:rsidR="00BB5D48">
        <w:rPr>
          <w:rFonts w:ascii="Arial" w:hAnsi="Arial" w:cs="Arial"/>
          <w:sz w:val="24"/>
          <w:szCs w:val="24"/>
        </w:rPr>
        <w:t xml:space="preserve">do que </w:t>
      </w:r>
      <w:r w:rsidR="00EF38F6">
        <w:rPr>
          <w:rFonts w:ascii="Arial" w:hAnsi="Arial" w:cs="Arial"/>
          <w:sz w:val="24"/>
          <w:szCs w:val="24"/>
        </w:rPr>
        <w:t>a junção da teoria</w:t>
      </w:r>
      <w:r w:rsidR="00141926">
        <w:rPr>
          <w:rFonts w:ascii="Arial" w:hAnsi="Arial" w:cs="Arial"/>
          <w:sz w:val="24"/>
          <w:szCs w:val="24"/>
        </w:rPr>
        <w:t>-</w:t>
      </w:r>
      <w:r w:rsidR="00EF38F6">
        <w:rPr>
          <w:rFonts w:ascii="Arial" w:hAnsi="Arial" w:cs="Arial"/>
          <w:sz w:val="24"/>
          <w:szCs w:val="24"/>
        </w:rPr>
        <w:t>prática, pois, uma não poderá se consolidar sem a outra, como afirma D’Ambrosio (199</w:t>
      </w:r>
      <w:r w:rsidR="00A57FD1">
        <w:rPr>
          <w:rFonts w:ascii="Arial" w:hAnsi="Arial" w:cs="Arial"/>
          <w:sz w:val="24"/>
          <w:szCs w:val="24"/>
        </w:rPr>
        <w:t>6</w:t>
      </w:r>
      <w:r w:rsidR="00EF38F6">
        <w:rPr>
          <w:rFonts w:ascii="Arial" w:hAnsi="Arial" w:cs="Arial"/>
          <w:sz w:val="24"/>
          <w:szCs w:val="24"/>
        </w:rPr>
        <w:t>):</w:t>
      </w:r>
    </w:p>
    <w:p w:rsidR="00B83330" w:rsidRPr="00B83330" w:rsidRDefault="00B83330" w:rsidP="00B8333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83330" w:rsidRDefault="00EF38F6" w:rsidP="00B8333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 Nenhuma teoria é final, assim como nenhuma prática é definitiva, e não há teoria e prática desvinculadas. A aceitação desses pressupostos conduz à dinâmica que caracteriza a geração e a organização do conhecimento. (</w:t>
      </w:r>
      <w:r w:rsidR="00061D57">
        <w:rPr>
          <w:rFonts w:ascii="Arial" w:hAnsi="Arial" w:cs="Arial"/>
          <w:sz w:val="20"/>
          <w:szCs w:val="20"/>
        </w:rPr>
        <w:t xml:space="preserve">D’Ambrosio, 1996, </w:t>
      </w:r>
      <w:r>
        <w:rPr>
          <w:rFonts w:ascii="Arial" w:hAnsi="Arial" w:cs="Arial"/>
          <w:sz w:val="20"/>
          <w:szCs w:val="20"/>
        </w:rPr>
        <w:t>p.81)</w:t>
      </w:r>
    </w:p>
    <w:p w:rsidR="00B83330" w:rsidRDefault="00B83330" w:rsidP="00B8333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91C04" w:rsidRDefault="00024A6E" w:rsidP="00024A6E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23BF" w:rsidRPr="00E100A5">
        <w:rPr>
          <w:rFonts w:ascii="Arial" w:hAnsi="Arial" w:cs="Arial"/>
          <w:sz w:val="24"/>
          <w:szCs w:val="24"/>
        </w:rPr>
        <w:t>Sedo assim, a prática é um modelo para o profissional, pois qualquer que seja a profissão aprende</w:t>
      </w:r>
      <w:r w:rsidR="00DC3EE9" w:rsidRPr="00E100A5">
        <w:rPr>
          <w:rFonts w:ascii="Arial" w:hAnsi="Arial" w:cs="Arial"/>
          <w:sz w:val="24"/>
          <w:szCs w:val="24"/>
        </w:rPr>
        <w:t>-se</w:t>
      </w:r>
      <w:r w:rsidR="00D623BF" w:rsidRPr="00E100A5">
        <w:rPr>
          <w:rFonts w:ascii="Arial" w:hAnsi="Arial" w:cs="Arial"/>
          <w:sz w:val="24"/>
          <w:szCs w:val="24"/>
        </w:rPr>
        <w:t xml:space="preserve"> através</w:t>
      </w:r>
      <w:r w:rsidR="00DC3EE9" w:rsidRPr="00E100A5">
        <w:rPr>
          <w:rFonts w:ascii="Arial" w:hAnsi="Arial" w:cs="Arial"/>
          <w:sz w:val="24"/>
          <w:szCs w:val="24"/>
        </w:rPr>
        <w:t xml:space="preserve"> de </w:t>
      </w:r>
      <w:r w:rsidR="00C728C2">
        <w:rPr>
          <w:rFonts w:ascii="Arial" w:hAnsi="Arial" w:cs="Arial"/>
          <w:sz w:val="24"/>
          <w:szCs w:val="24"/>
        </w:rPr>
        <w:t>experiências</w:t>
      </w:r>
      <w:r w:rsidR="00DC3EE9" w:rsidRPr="00E100A5">
        <w:rPr>
          <w:rFonts w:ascii="Arial" w:hAnsi="Arial" w:cs="Arial"/>
          <w:sz w:val="24"/>
          <w:szCs w:val="24"/>
        </w:rPr>
        <w:t xml:space="preserve">. Então </w:t>
      </w:r>
      <w:r w:rsidR="00C95F3F">
        <w:rPr>
          <w:rFonts w:ascii="Arial" w:hAnsi="Arial" w:cs="Arial"/>
          <w:sz w:val="24"/>
          <w:szCs w:val="24"/>
        </w:rPr>
        <w:t>a maioria dos</w:t>
      </w:r>
      <w:r w:rsidR="00DC3EE9" w:rsidRPr="00E100A5">
        <w:rPr>
          <w:rFonts w:ascii="Arial" w:hAnsi="Arial" w:cs="Arial"/>
          <w:sz w:val="24"/>
          <w:szCs w:val="24"/>
        </w:rPr>
        <w:t xml:space="preserve"> professores que não tiveram acesso as tecnologias durante o processo de formação não possuem a consciência do quanto eles são importantes, por que não tiveram contato com o mesmo para observar, reproduzir e reestruturar de forma inovadora, como são as novas propostas de ensino.</w:t>
      </w:r>
    </w:p>
    <w:p w:rsidR="007B2864" w:rsidRDefault="007B2864" w:rsidP="00024A6E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6955" w:rsidRDefault="00091C04" w:rsidP="00E9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7933">
        <w:rPr>
          <w:rFonts w:ascii="Arial" w:hAnsi="Arial" w:cs="Arial"/>
          <w:sz w:val="24"/>
          <w:szCs w:val="24"/>
        </w:rPr>
        <w:t>Prosseguindo</w:t>
      </w:r>
      <w:r w:rsidR="00E609C8">
        <w:rPr>
          <w:rFonts w:ascii="Arial" w:hAnsi="Arial" w:cs="Arial"/>
          <w:sz w:val="24"/>
          <w:szCs w:val="24"/>
        </w:rPr>
        <w:t xml:space="preserve">, para um melhor entendimento é importante </w:t>
      </w:r>
      <w:r w:rsidR="00C95F3F">
        <w:rPr>
          <w:rFonts w:ascii="Arial" w:hAnsi="Arial" w:cs="Arial"/>
          <w:sz w:val="24"/>
          <w:szCs w:val="24"/>
        </w:rPr>
        <w:t xml:space="preserve">também </w:t>
      </w:r>
      <w:r w:rsidR="00E609C8">
        <w:rPr>
          <w:rFonts w:ascii="Arial" w:hAnsi="Arial" w:cs="Arial"/>
          <w:sz w:val="24"/>
          <w:szCs w:val="24"/>
        </w:rPr>
        <w:t xml:space="preserve">que se façam reflexões acerca da </w:t>
      </w:r>
      <w:r w:rsidR="00D17629">
        <w:rPr>
          <w:rFonts w:ascii="Arial" w:hAnsi="Arial" w:cs="Arial"/>
          <w:sz w:val="24"/>
          <w:szCs w:val="24"/>
        </w:rPr>
        <w:t xml:space="preserve">Modelagem Matemática </w:t>
      </w:r>
      <w:r w:rsidR="00E609C8">
        <w:rPr>
          <w:rFonts w:ascii="Arial" w:hAnsi="Arial" w:cs="Arial"/>
          <w:sz w:val="24"/>
          <w:szCs w:val="24"/>
        </w:rPr>
        <w:t xml:space="preserve">como opção </w:t>
      </w:r>
      <w:r w:rsidR="00C728C2">
        <w:rPr>
          <w:rFonts w:ascii="Arial" w:hAnsi="Arial" w:cs="Arial"/>
          <w:sz w:val="24"/>
          <w:szCs w:val="24"/>
        </w:rPr>
        <w:t xml:space="preserve">inovadora </w:t>
      </w:r>
      <w:r w:rsidR="004C3878">
        <w:rPr>
          <w:rFonts w:ascii="Arial" w:hAnsi="Arial" w:cs="Arial"/>
          <w:sz w:val="24"/>
          <w:szCs w:val="24"/>
        </w:rPr>
        <w:t xml:space="preserve">para o ensino de Matemática, </w:t>
      </w:r>
      <w:r w:rsidR="004C3878" w:rsidRPr="00C728C2">
        <w:rPr>
          <w:rFonts w:ascii="Arial" w:hAnsi="Arial" w:cs="Arial"/>
          <w:sz w:val="24"/>
          <w:szCs w:val="24"/>
        </w:rPr>
        <w:t>pois é uma metodologia que</w:t>
      </w:r>
      <w:r w:rsidR="007B2864">
        <w:rPr>
          <w:rFonts w:ascii="Arial" w:hAnsi="Arial" w:cs="Arial"/>
          <w:sz w:val="24"/>
          <w:szCs w:val="24"/>
        </w:rPr>
        <w:t>,</w:t>
      </w:r>
      <w:r w:rsidR="004C3878" w:rsidRPr="00C728C2">
        <w:rPr>
          <w:rFonts w:ascii="Arial" w:hAnsi="Arial" w:cs="Arial"/>
          <w:sz w:val="24"/>
          <w:szCs w:val="24"/>
        </w:rPr>
        <w:t xml:space="preserve"> </w:t>
      </w:r>
      <w:r w:rsidR="007B2864">
        <w:rPr>
          <w:rFonts w:ascii="Arial" w:hAnsi="Arial" w:cs="Arial"/>
          <w:sz w:val="24"/>
          <w:szCs w:val="24"/>
        </w:rPr>
        <w:t>dentre diversos objetivos busca</w:t>
      </w:r>
      <w:r w:rsidR="00C95F3F">
        <w:rPr>
          <w:rFonts w:ascii="Arial" w:hAnsi="Arial" w:cs="Arial"/>
          <w:sz w:val="24"/>
          <w:szCs w:val="24"/>
        </w:rPr>
        <w:t xml:space="preserve"> </w:t>
      </w:r>
      <w:r w:rsidR="00C728C2">
        <w:rPr>
          <w:rFonts w:ascii="Arial" w:hAnsi="Arial" w:cs="Arial"/>
          <w:sz w:val="24"/>
          <w:szCs w:val="24"/>
        </w:rPr>
        <w:t>a aproximação da Matemática com outras áreas, como: saúde, economia, geografia</w:t>
      </w:r>
      <w:r w:rsidR="00C95F3F">
        <w:rPr>
          <w:rFonts w:ascii="Arial" w:hAnsi="Arial" w:cs="Arial"/>
          <w:sz w:val="24"/>
          <w:szCs w:val="24"/>
        </w:rPr>
        <w:t xml:space="preserve"> e</w:t>
      </w:r>
      <w:r w:rsidR="00C728C2">
        <w:rPr>
          <w:rFonts w:ascii="Arial" w:hAnsi="Arial" w:cs="Arial"/>
          <w:sz w:val="24"/>
          <w:szCs w:val="24"/>
        </w:rPr>
        <w:t xml:space="preserve"> etc</w:t>
      </w:r>
      <w:r w:rsidR="009F4FDF">
        <w:rPr>
          <w:rFonts w:ascii="Arial" w:hAnsi="Arial" w:cs="Arial"/>
          <w:sz w:val="24"/>
          <w:szCs w:val="24"/>
        </w:rPr>
        <w:t>.</w:t>
      </w:r>
      <w:r w:rsidR="00C728C2">
        <w:rPr>
          <w:rFonts w:ascii="Arial" w:hAnsi="Arial" w:cs="Arial"/>
          <w:sz w:val="24"/>
          <w:szCs w:val="24"/>
        </w:rPr>
        <w:t xml:space="preserve"> Em consonância com </w:t>
      </w:r>
      <w:r w:rsidR="00E87F65">
        <w:rPr>
          <w:rFonts w:ascii="Arial" w:hAnsi="Arial" w:cs="Arial"/>
          <w:sz w:val="24"/>
          <w:szCs w:val="24"/>
        </w:rPr>
        <w:t>Biembengut e Hein</w:t>
      </w:r>
      <w:r w:rsidR="00D43E15">
        <w:rPr>
          <w:rFonts w:ascii="Arial" w:hAnsi="Arial" w:cs="Arial"/>
          <w:sz w:val="24"/>
          <w:szCs w:val="24"/>
        </w:rPr>
        <w:t xml:space="preserve"> (2007)</w:t>
      </w:r>
      <w:r w:rsidR="00E87F65">
        <w:rPr>
          <w:rFonts w:ascii="Arial" w:hAnsi="Arial" w:cs="Arial"/>
          <w:sz w:val="24"/>
          <w:szCs w:val="24"/>
        </w:rPr>
        <w:t xml:space="preserve">, </w:t>
      </w:r>
      <w:r w:rsidR="00D77026">
        <w:rPr>
          <w:rFonts w:ascii="Arial" w:hAnsi="Arial" w:cs="Arial"/>
          <w:sz w:val="24"/>
          <w:szCs w:val="24"/>
        </w:rPr>
        <w:t>o qual</w:t>
      </w:r>
      <w:r w:rsidR="00C728C2">
        <w:rPr>
          <w:rFonts w:ascii="Arial" w:hAnsi="Arial" w:cs="Arial"/>
          <w:sz w:val="24"/>
          <w:szCs w:val="24"/>
        </w:rPr>
        <w:t xml:space="preserve"> afirma em seu livro</w:t>
      </w:r>
      <w:r w:rsidR="00D43E15">
        <w:rPr>
          <w:rFonts w:ascii="Arial" w:hAnsi="Arial" w:cs="Arial"/>
          <w:sz w:val="24"/>
          <w:szCs w:val="24"/>
        </w:rPr>
        <w:t xml:space="preserve"> Modelagem Matemática No Ensino</w:t>
      </w:r>
      <w:r w:rsidR="00C728C2">
        <w:rPr>
          <w:rFonts w:ascii="Arial" w:hAnsi="Arial" w:cs="Arial"/>
          <w:sz w:val="24"/>
          <w:szCs w:val="24"/>
        </w:rPr>
        <w:t xml:space="preserve">, </w:t>
      </w:r>
      <w:r w:rsidR="00D77026">
        <w:rPr>
          <w:rFonts w:ascii="Arial" w:hAnsi="Arial" w:cs="Arial"/>
          <w:sz w:val="24"/>
          <w:szCs w:val="24"/>
        </w:rPr>
        <w:t>que</w:t>
      </w:r>
      <w:r w:rsidR="00C96955">
        <w:rPr>
          <w:rFonts w:ascii="Arial" w:hAnsi="Arial" w:cs="Arial"/>
          <w:sz w:val="24"/>
          <w:szCs w:val="24"/>
        </w:rPr>
        <w:t>:</w:t>
      </w:r>
    </w:p>
    <w:p w:rsidR="00C96955" w:rsidRDefault="00C96955" w:rsidP="00E9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09C8" w:rsidRDefault="00C96955" w:rsidP="00C9695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objetivos são: aproximar </w:t>
      </w:r>
      <w:r w:rsidR="00FE569E">
        <w:rPr>
          <w:rFonts w:ascii="Arial" w:hAnsi="Arial" w:cs="Arial"/>
          <w:sz w:val="20"/>
          <w:szCs w:val="20"/>
        </w:rPr>
        <w:t>uma outra</w:t>
      </w:r>
      <w:r>
        <w:rPr>
          <w:rFonts w:ascii="Arial" w:hAnsi="Arial" w:cs="Arial"/>
          <w:sz w:val="20"/>
          <w:szCs w:val="20"/>
        </w:rPr>
        <w:t xml:space="preserve"> área do conhecimento da Matemática; enfatizar a importância da Matemática para a formação do aluno; despertar o interesse pela Matemática ante a aplicabilidade; </w:t>
      </w:r>
      <w:r w:rsidR="00FE569E">
        <w:rPr>
          <w:rFonts w:ascii="Arial" w:hAnsi="Arial" w:cs="Arial"/>
          <w:sz w:val="20"/>
          <w:szCs w:val="20"/>
        </w:rPr>
        <w:t>melhorar a apreensão dos conceitos metemáticos; desenvolver a habilidade para resolver problemas; e estimular a criatividade. (</w:t>
      </w:r>
      <w:r w:rsidR="00061D57">
        <w:rPr>
          <w:rFonts w:ascii="Arial" w:hAnsi="Arial" w:cs="Arial"/>
          <w:sz w:val="20"/>
          <w:szCs w:val="20"/>
        </w:rPr>
        <w:t xml:space="preserve">Biembengut e Hein, 2007, </w:t>
      </w:r>
      <w:r w:rsidR="00FE569E">
        <w:rPr>
          <w:rFonts w:ascii="Arial" w:hAnsi="Arial" w:cs="Arial"/>
          <w:sz w:val="20"/>
          <w:szCs w:val="20"/>
        </w:rPr>
        <w:t>p. 18 e 19)</w:t>
      </w:r>
    </w:p>
    <w:p w:rsidR="00FE569E" w:rsidRPr="00E87F65" w:rsidRDefault="00FE569E" w:rsidP="006A514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E5920" w:rsidRDefault="00024A6E" w:rsidP="00024A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3AA8">
        <w:rPr>
          <w:rFonts w:ascii="Arial" w:hAnsi="Arial" w:cs="Arial"/>
          <w:sz w:val="24"/>
          <w:szCs w:val="24"/>
        </w:rPr>
        <w:t>Discorrendo ainda sobre a Modelagem Matemática, d</w:t>
      </w:r>
      <w:r w:rsidR="00C33986">
        <w:rPr>
          <w:rFonts w:ascii="Arial" w:hAnsi="Arial" w:cs="Arial"/>
          <w:sz w:val="24"/>
          <w:szCs w:val="24"/>
        </w:rPr>
        <w:t xml:space="preserve">e acordo com </w:t>
      </w:r>
      <w:r w:rsidR="00E40A4F">
        <w:rPr>
          <w:rFonts w:ascii="Arial" w:hAnsi="Arial" w:cs="Arial"/>
          <w:sz w:val="24"/>
          <w:szCs w:val="24"/>
        </w:rPr>
        <w:t>Santos e Bisognin,</w:t>
      </w:r>
      <w:r w:rsidR="001103B6">
        <w:rPr>
          <w:rFonts w:ascii="Arial" w:hAnsi="Arial" w:cs="Arial"/>
          <w:sz w:val="24"/>
          <w:szCs w:val="24"/>
        </w:rPr>
        <w:t xml:space="preserve"> </w:t>
      </w:r>
      <w:r w:rsidR="00C33986">
        <w:rPr>
          <w:rFonts w:ascii="Arial" w:hAnsi="Arial" w:cs="Arial"/>
          <w:i/>
          <w:sz w:val="24"/>
          <w:szCs w:val="24"/>
        </w:rPr>
        <w:t xml:space="preserve">Apud </w:t>
      </w:r>
      <w:r w:rsidR="00E40A4F">
        <w:rPr>
          <w:rFonts w:ascii="Arial" w:hAnsi="Arial" w:cs="Arial"/>
          <w:sz w:val="24"/>
          <w:szCs w:val="24"/>
        </w:rPr>
        <w:t>Barbosa</w:t>
      </w:r>
      <w:r w:rsidR="00C33986">
        <w:rPr>
          <w:rFonts w:ascii="Arial" w:hAnsi="Arial" w:cs="Arial"/>
          <w:sz w:val="24"/>
          <w:szCs w:val="24"/>
        </w:rPr>
        <w:t xml:space="preserve"> (</w:t>
      </w:r>
      <w:r w:rsidR="007B2864">
        <w:rPr>
          <w:rFonts w:ascii="Arial" w:hAnsi="Arial" w:cs="Arial"/>
          <w:sz w:val="24"/>
          <w:szCs w:val="24"/>
        </w:rPr>
        <w:t>2010</w:t>
      </w:r>
      <w:r w:rsidR="00E40A4F">
        <w:rPr>
          <w:rFonts w:ascii="Arial" w:hAnsi="Arial" w:cs="Arial"/>
          <w:sz w:val="24"/>
          <w:szCs w:val="24"/>
        </w:rPr>
        <w:t xml:space="preserve"> p.03</w:t>
      </w:r>
      <w:r w:rsidR="00C33986">
        <w:rPr>
          <w:rFonts w:ascii="Arial" w:hAnsi="Arial" w:cs="Arial"/>
          <w:sz w:val="24"/>
          <w:szCs w:val="24"/>
        </w:rPr>
        <w:t xml:space="preserve">) </w:t>
      </w:r>
      <w:r w:rsidR="009E5920">
        <w:rPr>
          <w:rFonts w:ascii="Arial" w:hAnsi="Arial" w:cs="Arial"/>
          <w:sz w:val="24"/>
          <w:szCs w:val="24"/>
        </w:rPr>
        <w:t>o qual ressalta</w:t>
      </w:r>
      <w:r w:rsidR="00C33986">
        <w:rPr>
          <w:rFonts w:ascii="Arial" w:hAnsi="Arial" w:cs="Arial"/>
          <w:sz w:val="24"/>
          <w:szCs w:val="24"/>
        </w:rPr>
        <w:t xml:space="preserve"> as três possibilidades para desenvolvimento do trabalh</w:t>
      </w:r>
      <w:r w:rsidR="00A4640B">
        <w:rPr>
          <w:rFonts w:ascii="Arial" w:hAnsi="Arial" w:cs="Arial"/>
          <w:sz w:val="24"/>
          <w:szCs w:val="24"/>
        </w:rPr>
        <w:t>o de modelagem em sala de aula</w:t>
      </w:r>
      <w:r w:rsidR="004155DA">
        <w:rPr>
          <w:rFonts w:ascii="Arial" w:hAnsi="Arial" w:cs="Arial"/>
          <w:sz w:val="24"/>
          <w:szCs w:val="24"/>
        </w:rPr>
        <w:t>,</w:t>
      </w:r>
      <w:r w:rsidR="009E5920">
        <w:rPr>
          <w:rFonts w:ascii="Arial" w:hAnsi="Arial" w:cs="Arial"/>
          <w:sz w:val="24"/>
          <w:szCs w:val="24"/>
        </w:rPr>
        <w:t xml:space="preserve"> que são</w:t>
      </w:r>
      <w:r w:rsidR="00D04222">
        <w:rPr>
          <w:rFonts w:ascii="Arial" w:hAnsi="Arial" w:cs="Arial"/>
          <w:sz w:val="24"/>
          <w:szCs w:val="24"/>
        </w:rPr>
        <w:t>:</w:t>
      </w:r>
      <w:r w:rsidR="004155DA">
        <w:rPr>
          <w:rFonts w:ascii="Arial" w:hAnsi="Arial" w:cs="Arial"/>
          <w:sz w:val="24"/>
          <w:szCs w:val="24"/>
        </w:rPr>
        <w:t xml:space="preserve"> </w:t>
      </w:r>
      <w:r w:rsidR="00E40A4F" w:rsidRPr="009E5920">
        <w:rPr>
          <w:rFonts w:ascii="Arial" w:hAnsi="Arial" w:cs="Arial"/>
          <w:sz w:val="24"/>
          <w:szCs w:val="24"/>
        </w:rPr>
        <w:t>o</w:t>
      </w:r>
      <w:r w:rsidR="00A4640B">
        <w:rPr>
          <w:rFonts w:ascii="Arial" w:hAnsi="Arial" w:cs="Arial"/>
          <w:sz w:val="24"/>
          <w:szCs w:val="24"/>
        </w:rPr>
        <w:t xml:space="preserve"> professor propõe o problema, traz todas as informações necessárias para resolução, ficando para o aluno a responsabilidade de construir o modelo e </w:t>
      </w:r>
      <w:r w:rsidR="00E40A4F">
        <w:rPr>
          <w:rFonts w:ascii="Arial" w:hAnsi="Arial" w:cs="Arial"/>
          <w:sz w:val="24"/>
          <w:szCs w:val="24"/>
        </w:rPr>
        <w:t>encontrar a solução do problema; o</w:t>
      </w:r>
      <w:r w:rsidR="00A4640B">
        <w:rPr>
          <w:rFonts w:ascii="Arial" w:hAnsi="Arial" w:cs="Arial"/>
          <w:sz w:val="24"/>
          <w:szCs w:val="24"/>
        </w:rPr>
        <w:t xml:space="preserve"> professor traz o problema que geralmente </w:t>
      </w:r>
      <w:r w:rsidR="009F4FDF">
        <w:rPr>
          <w:rFonts w:ascii="Arial" w:hAnsi="Arial" w:cs="Arial"/>
          <w:sz w:val="24"/>
          <w:szCs w:val="24"/>
        </w:rPr>
        <w:t>prov</w:t>
      </w:r>
      <w:r w:rsidR="00CB2538">
        <w:rPr>
          <w:rFonts w:ascii="Arial" w:hAnsi="Arial" w:cs="Arial"/>
          <w:sz w:val="24"/>
          <w:szCs w:val="24"/>
        </w:rPr>
        <w:t>é</w:t>
      </w:r>
      <w:r w:rsidR="009F4FDF">
        <w:rPr>
          <w:rFonts w:ascii="Arial" w:hAnsi="Arial" w:cs="Arial"/>
          <w:sz w:val="24"/>
          <w:szCs w:val="24"/>
        </w:rPr>
        <w:t xml:space="preserve">m </w:t>
      </w:r>
      <w:r w:rsidR="00A4640B">
        <w:rPr>
          <w:rFonts w:ascii="Arial" w:hAnsi="Arial" w:cs="Arial"/>
          <w:sz w:val="24"/>
          <w:szCs w:val="24"/>
        </w:rPr>
        <w:t>de áreas distintas, ou seja, diferentes áreas do conhecimento que não pertence à Matemática, cabendo aos alunos a busca pelos dados para resolver o problema</w:t>
      </w:r>
      <w:r w:rsidR="00E40A4F">
        <w:rPr>
          <w:rFonts w:ascii="Arial" w:hAnsi="Arial" w:cs="Arial"/>
          <w:sz w:val="24"/>
          <w:szCs w:val="24"/>
        </w:rPr>
        <w:t>; e</w:t>
      </w:r>
      <w:r w:rsidR="00A4640B">
        <w:rPr>
          <w:rFonts w:ascii="Arial" w:hAnsi="Arial" w:cs="Arial"/>
          <w:sz w:val="24"/>
          <w:szCs w:val="24"/>
        </w:rPr>
        <w:t xml:space="preserve">ste é um pouco diferente, pois, aqui o tema pode ser escolhido pelo professor ou pelos alunos. Os alunos têm um pouco mais de participação, pois, trazem o problema e integram-se </w:t>
      </w:r>
      <w:r w:rsidR="00A4640B">
        <w:rPr>
          <w:rFonts w:ascii="Arial" w:hAnsi="Arial" w:cs="Arial"/>
          <w:sz w:val="24"/>
          <w:szCs w:val="24"/>
        </w:rPr>
        <w:lastRenderedPageBreak/>
        <w:t>em todas as etapas para resolver o problema, isto é, buscam informações que possibilitem a criação do modelo bem como a validade deste.</w:t>
      </w:r>
      <w:r w:rsidR="009E5920">
        <w:rPr>
          <w:rFonts w:ascii="Arial" w:hAnsi="Arial" w:cs="Arial"/>
          <w:sz w:val="24"/>
          <w:szCs w:val="24"/>
        </w:rPr>
        <w:t xml:space="preserve"> Considera-se útil assinalar que a presente pesquisa segue a terceira opção apresentada citada anteriormente.</w:t>
      </w:r>
    </w:p>
    <w:p w:rsidR="00CB2538" w:rsidRDefault="00CB2538" w:rsidP="00024A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36AD" w:rsidRDefault="00024A6E" w:rsidP="009E36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5923">
        <w:rPr>
          <w:rFonts w:ascii="Arial" w:hAnsi="Arial" w:cs="Arial"/>
          <w:sz w:val="24"/>
          <w:szCs w:val="24"/>
        </w:rPr>
        <w:t>Concentremo-nos agora nas etapas</w:t>
      </w:r>
      <w:r w:rsidR="00F50AC7">
        <w:rPr>
          <w:rFonts w:ascii="Arial" w:hAnsi="Arial" w:cs="Arial"/>
          <w:sz w:val="24"/>
          <w:szCs w:val="24"/>
        </w:rPr>
        <w:t xml:space="preserve"> da Modelagem Matemática</w:t>
      </w:r>
      <w:r w:rsidR="00905923">
        <w:rPr>
          <w:rFonts w:ascii="Arial" w:hAnsi="Arial" w:cs="Arial"/>
          <w:sz w:val="24"/>
          <w:szCs w:val="24"/>
        </w:rPr>
        <w:t xml:space="preserve">, que são apresentadas por </w:t>
      </w:r>
      <w:r w:rsidR="00F50AC7">
        <w:rPr>
          <w:rFonts w:ascii="Arial" w:hAnsi="Arial" w:cs="Arial"/>
          <w:sz w:val="24"/>
          <w:szCs w:val="24"/>
        </w:rPr>
        <w:t>Ripardo, Oliveira e Silva (2009):</w:t>
      </w:r>
      <w:r w:rsidR="00697045">
        <w:rPr>
          <w:rFonts w:ascii="Arial" w:hAnsi="Arial" w:cs="Arial"/>
          <w:sz w:val="24"/>
          <w:szCs w:val="24"/>
        </w:rPr>
        <w:t xml:space="preserve"> </w:t>
      </w:r>
      <w:r w:rsidR="00697045" w:rsidRPr="009F4FDF">
        <w:rPr>
          <w:rFonts w:ascii="Arial" w:hAnsi="Arial" w:cs="Arial"/>
          <w:i/>
          <w:sz w:val="24"/>
          <w:szCs w:val="24"/>
        </w:rPr>
        <w:t>e</w:t>
      </w:r>
      <w:r w:rsidR="00F50AC7" w:rsidRPr="009F4FDF">
        <w:rPr>
          <w:rFonts w:ascii="Arial" w:hAnsi="Arial" w:cs="Arial"/>
          <w:i/>
          <w:sz w:val="24"/>
          <w:szCs w:val="24"/>
        </w:rPr>
        <w:t>xperimentação de dados</w:t>
      </w:r>
      <w:r w:rsidR="00F50AC7">
        <w:rPr>
          <w:rFonts w:ascii="Arial" w:hAnsi="Arial" w:cs="Arial"/>
          <w:sz w:val="24"/>
          <w:szCs w:val="24"/>
        </w:rPr>
        <w:t>, logo após a escolha do tema que consiste na obtenção de dados a partir dos interesses que surgem dos alunos</w:t>
      </w:r>
      <w:r w:rsidR="00697045">
        <w:rPr>
          <w:rFonts w:ascii="Arial" w:hAnsi="Arial" w:cs="Arial"/>
          <w:sz w:val="24"/>
          <w:szCs w:val="24"/>
        </w:rPr>
        <w:t xml:space="preserve">; </w:t>
      </w:r>
      <w:r w:rsidR="00697045" w:rsidRPr="009F4FDF">
        <w:rPr>
          <w:rFonts w:ascii="Arial" w:hAnsi="Arial" w:cs="Arial"/>
          <w:i/>
          <w:sz w:val="24"/>
          <w:szCs w:val="24"/>
        </w:rPr>
        <w:t>a</w:t>
      </w:r>
      <w:r w:rsidR="00F50AC7" w:rsidRPr="009F4FDF">
        <w:rPr>
          <w:rFonts w:ascii="Arial" w:hAnsi="Arial" w:cs="Arial"/>
          <w:i/>
          <w:sz w:val="24"/>
          <w:szCs w:val="24"/>
        </w:rPr>
        <w:t>bstração dos conteúdos</w:t>
      </w:r>
      <w:r w:rsidR="00F50AC7" w:rsidRPr="00080A38">
        <w:rPr>
          <w:rFonts w:ascii="Arial" w:hAnsi="Arial" w:cs="Arial"/>
          <w:sz w:val="24"/>
          <w:szCs w:val="24"/>
        </w:rPr>
        <w:t>, que leva</w:t>
      </w:r>
      <w:r w:rsidR="00CB2538">
        <w:rPr>
          <w:rFonts w:ascii="Arial" w:hAnsi="Arial" w:cs="Arial"/>
          <w:sz w:val="24"/>
          <w:szCs w:val="24"/>
        </w:rPr>
        <w:t xml:space="preserve"> os alunos ao modelo através de</w:t>
      </w:r>
      <w:r w:rsidR="00F50AC7" w:rsidRPr="00080A38">
        <w:rPr>
          <w:rFonts w:ascii="Arial" w:hAnsi="Arial" w:cs="Arial"/>
          <w:sz w:val="24"/>
          <w:szCs w:val="24"/>
        </w:rPr>
        <w:t xml:space="preserve"> </w:t>
      </w:r>
      <w:r w:rsidR="00CB2538">
        <w:rPr>
          <w:rFonts w:ascii="Arial" w:hAnsi="Arial" w:cs="Arial"/>
          <w:sz w:val="24"/>
          <w:szCs w:val="24"/>
        </w:rPr>
        <w:t>diversas</w:t>
      </w:r>
      <w:r w:rsidR="00F50AC7" w:rsidRPr="00080A38">
        <w:rPr>
          <w:rFonts w:ascii="Arial" w:hAnsi="Arial" w:cs="Arial"/>
          <w:sz w:val="24"/>
          <w:szCs w:val="24"/>
        </w:rPr>
        <w:t xml:space="preserve"> </w:t>
      </w:r>
      <w:r w:rsidR="00905923" w:rsidRPr="00080A38">
        <w:rPr>
          <w:rFonts w:ascii="Arial" w:hAnsi="Arial" w:cs="Arial"/>
          <w:sz w:val="24"/>
          <w:szCs w:val="24"/>
        </w:rPr>
        <w:t>ideias</w:t>
      </w:r>
      <w:r w:rsidR="003E2B13" w:rsidRPr="00080A38">
        <w:rPr>
          <w:rFonts w:ascii="Arial" w:hAnsi="Arial" w:cs="Arial"/>
          <w:sz w:val="24"/>
          <w:szCs w:val="24"/>
        </w:rPr>
        <w:t xml:space="preserve"> e</w:t>
      </w:r>
      <w:r w:rsidR="00F50AC7" w:rsidRPr="00080A38">
        <w:rPr>
          <w:rFonts w:ascii="Arial" w:hAnsi="Arial" w:cs="Arial"/>
          <w:sz w:val="24"/>
          <w:szCs w:val="24"/>
        </w:rPr>
        <w:t xml:space="preserve"> hipóteses. É uma etapa que acontece de forma natural, organizando os dados em </w:t>
      </w:r>
      <w:r w:rsidR="003E2B13" w:rsidRPr="00080A38">
        <w:rPr>
          <w:rFonts w:ascii="Arial" w:hAnsi="Arial" w:cs="Arial"/>
          <w:sz w:val="24"/>
          <w:szCs w:val="24"/>
        </w:rPr>
        <w:t>uma lógica coerente, dando o seu</w:t>
      </w:r>
      <w:r w:rsidR="009F4FDF">
        <w:rPr>
          <w:rFonts w:ascii="Arial" w:hAnsi="Arial" w:cs="Arial"/>
          <w:sz w:val="24"/>
          <w:szCs w:val="24"/>
        </w:rPr>
        <w:t xml:space="preserve"> </w:t>
      </w:r>
      <w:r w:rsidR="00F50AC7" w:rsidRPr="00080A38">
        <w:rPr>
          <w:rFonts w:ascii="Arial" w:hAnsi="Arial" w:cs="Arial"/>
          <w:sz w:val="24"/>
          <w:szCs w:val="24"/>
        </w:rPr>
        <w:t>significa</w:t>
      </w:r>
      <w:r w:rsidR="003E2B13" w:rsidRPr="00080A38">
        <w:rPr>
          <w:rFonts w:ascii="Arial" w:hAnsi="Arial" w:cs="Arial"/>
          <w:sz w:val="24"/>
          <w:szCs w:val="24"/>
        </w:rPr>
        <w:t>do e sentido</w:t>
      </w:r>
      <w:r w:rsidR="00F50AC7" w:rsidRPr="00080A38">
        <w:rPr>
          <w:rFonts w:ascii="Arial" w:hAnsi="Arial" w:cs="Arial"/>
          <w:sz w:val="24"/>
          <w:szCs w:val="24"/>
        </w:rPr>
        <w:t xml:space="preserve"> para o a</w:t>
      </w:r>
      <w:r w:rsidR="00697045">
        <w:rPr>
          <w:rFonts w:ascii="Arial" w:hAnsi="Arial" w:cs="Arial"/>
          <w:sz w:val="24"/>
          <w:szCs w:val="24"/>
        </w:rPr>
        <w:t xml:space="preserve">luno; </w:t>
      </w:r>
      <w:r w:rsidR="00697045" w:rsidRPr="009F4FDF">
        <w:rPr>
          <w:rFonts w:ascii="Arial" w:hAnsi="Arial" w:cs="Arial"/>
          <w:i/>
          <w:sz w:val="24"/>
          <w:szCs w:val="24"/>
        </w:rPr>
        <w:t>r</w:t>
      </w:r>
      <w:r w:rsidR="00080A38" w:rsidRPr="009F4FDF">
        <w:rPr>
          <w:rFonts w:ascii="Arial" w:hAnsi="Arial" w:cs="Arial"/>
          <w:i/>
          <w:sz w:val="24"/>
          <w:szCs w:val="24"/>
        </w:rPr>
        <w:t>esolução do problema</w:t>
      </w:r>
      <w:r w:rsidR="00080A38">
        <w:rPr>
          <w:rFonts w:ascii="Arial" w:hAnsi="Arial" w:cs="Arial"/>
          <w:sz w:val="24"/>
          <w:szCs w:val="24"/>
        </w:rPr>
        <w:t xml:space="preserve"> com a linguagem Matemática coerente, podendo ser com conteúdos que os alunos já </w:t>
      </w:r>
      <w:r w:rsidR="00AA419A">
        <w:rPr>
          <w:rFonts w:ascii="Arial" w:hAnsi="Arial" w:cs="Arial"/>
          <w:sz w:val="24"/>
          <w:szCs w:val="24"/>
        </w:rPr>
        <w:t>estudaram</w:t>
      </w:r>
      <w:r w:rsidR="00080A38">
        <w:rPr>
          <w:rFonts w:ascii="Arial" w:hAnsi="Arial" w:cs="Arial"/>
          <w:sz w:val="24"/>
          <w:szCs w:val="24"/>
        </w:rPr>
        <w:t xml:space="preserve"> ou ainda que </w:t>
      </w:r>
      <w:r w:rsidR="00956AD4">
        <w:rPr>
          <w:rFonts w:ascii="Arial" w:hAnsi="Arial" w:cs="Arial"/>
          <w:sz w:val="24"/>
          <w:szCs w:val="24"/>
        </w:rPr>
        <w:t>ir</w:t>
      </w:r>
      <w:r w:rsidR="00CB2538">
        <w:rPr>
          <w:rFonts w:ascii="Arial" w:hAnsi="Arial" w:cs="Arial"/>
          <w:sz w:val="24"/>
          <w:szCs w:val="24"/>
        </w:rPr>
        <w:t>á</w:t>
      </w:r>
      <w:r w:rsidR="00080A38">
        <w:rPr>
          <w:rFonts w:ascii="Arial" w:hAnsi="Arial" w:cs="Arial"/>
          <w:sz w:val="24"/>
          <w:szCs w:val="24"/>
        </w:rPr>
        <w:t xml:space="preserve"> ser trabalhado, desde que tenha sentido para o aluno e</w:t>
      </w:r>
      <w:r w:rsidR="009F4FDF">
        <w:rPr>
          <w:rFonts w:ascii="Arial" w:hAnsi="Arial" w:cs="Arial"/>
          <w:sz w:val="24"/>
          <w:szCs w:val="24"/>
        </w:rPr>
        <w:t xml:space="preserve"> o professor atue como mediador</w:t>
      </w:r>
      <w:r w:rsidR="00697045">
        <w:rPr>
          <w:rFonts w:ascii="Arial" w:hAnsi="Arial" w:cs="Arial"/>
          <w:sz w:val="24"/>
          <w:szCs w:val="24"/>
        </w:rPr>
        <w:t xml:space="preserve">; </w:t>
      </w:r>
      <w:r w:rsidR="00697045" w:rsidRPr="009F4FDF">
        <w:rPr>
          <w:rFonts w:ascii="Arial" w:hAnsi="Arial" w:cs="Arial"/>
          <w:i/>
          <w:sz w:val="24"/>
          <w:szCs w:val="24"/>
        </w:rPr>
        <w:t>v</w:t>
      </w:r>
      <w:r w:rsidR="00813542" w:rsidRPr="009F4FDF">
        <w:rPr>
          <w:rFonts w:ascii="Arial" w:hAnsi="Arial" w:cs="Arial"/>
          <w:i/>
          <w:sz w:val="24"/>
          <w:szCs w:val="24"/>
        </w:rPr>
        <w:t>alidação</w:t>
      </w:r>
      <w:r w:rsidR="00813542">
        <w:rPr>
          <w:rFonts w:ascii="Arial" w:hAnsi="Arial" w:cs="Arial"/>
          <w:sz w:val="24"/>
          <w:szCs w:val="24"/>
        </w:rPr>
        <w:t xml:space="preserve"> é </w:t>
      </w:r>
      <w:r w:rsidR="00CB2538">
        <w:rPr>
          <w:rFonts w:ascii="Arial" w:hAnsi="Arial" w:cs="Arial"/>
          <w:sz w:val="24"/>
          <w:szCs w:val="24"/>
        </w:rPr>
        <w:t xml:space="preserve">o </w:t>
      </w:r>
      <w:r w:rsidR="00813542">
        <w:rPr>
          <w:rFonts w:ascii="Arial" w:hAnsi="Arial" w:cs="Arial"/>
          <w:sz w:val="24"/>
          <w:szCs w:val="24"/>
        </w:rPr>
        <w:t xml:space="preserve">momento em que todos os alunos apresentam suas alternativas para solução do problema, pois, assim, todos </w:t>
      </w:r>
      <w:r w:rsidR="009D5A57">
        <w:rPr>
          <w:rFonts w:ascii="Arial" w:hAnsi="Arial" w:cs="Arial"/>
          <w:sz w:val="24"/>
          <w:szCs w:val="24"/>
        </w:rPr>
        <w:t>interagem</w:t>
      </w:r>
      <w:r w:rsidR="00813542">
        <w:rPr>
          <w:rFonts w:ascii="Arial" w:hAnsi="Arial" w:cs="Arial"/>
          <w:sz w:val="24"/>
          <w:szCs w:val="24"/>
        </w:rPr>
        <w:t xml:space="preserve"> entre s</w:t>
      </w:r>
      <w:r w:rsidR="00956AD4">
        <w:rPr>
          <w:rFonts w:ascii="Arial" w:hAnsi="Arial" w:cs="Arial"/>
          <w:sz w:val="24"/>
          <w:szCs w:val="24"/>
        </w:rPr>
        <w:t>i</w:t>
      </w:r>
      <w:r w:rsidR="00813542">
        <w:rPr>
          <w:rFonts w:ascii="Arial" w:hAnsi="Arial" w:cs="Arial"/>
          <w:sz w:val="24"/>
          <w:szCs w:val="24"/>
        </w:rPr>
        <w:t xml:space="preserve">, analisando as possíveis soluções e verificando a sua aproximação como </w:t>
      </w:r>
      <w:r w:rsidR="00697045">
        <w:rPr>
          <w:rFonts w:ascii="Arial" w:hAnsi="Arial" w:cs="Arial"/>
          <w:sz w:val="24"/>
          <w:szCs w:val="24"/>
        </w:rPr>
        <w:t>a</w:t>
      </w:r>
      <w:r w:rsidR="009E36AD">
        <w:rPr>
          <w:rFonts w:ascii="Arial" w:hAnsi="Arial" w:cs="Arial"/>
          <w:sz w:val="24"/>
          <w:szCs w:val="24"/>
        </w:rPr>
        <w:t xml:space="preserve">lternativa de solução do mesmo </w:t>
      </w:r>
      <w:r w:rsidR="00697045">
        <w:rPr>
          <w:rFonts w:ascii="Arial" w:hAnsi="Arial" w:cs="Arial"/>
          <w:sz w:val="24"/>
          <w:szCs w:val="24"/>
        </w:rPr>
        <w:t xml:space="preserve">e </w:t>
      </w:r>
      <w:r w:rsidR="00697045" w:rsidRPr="009F4FDF">
        <w:rPr>
          <w:rFonts w:ascii="Arial" w:hAnsi="Arial" w:cs="Arial"/>
          <w:i/>
          <w:sz w:val="24"/>
          <w:szCs w:val="24"/>
        </w:rPr>
        <w:t>m</w:t>
      </w:r>
      <w:r w:rsidR="00AA1FF2" w:rsidRPr="009F4FDF">
        <w:rPr>
          <w:rFonts w:ascii="Arial" w:hAnsi="Arial" w:cs="Arial"/>
          <w:i/>
          <w:sz w:val="24"/>
          <w:szCs w:val="24"/>
        </w:rPr>
        <w:t>odificação</w:t>
      </w:r>
      <w:r w:rsidR="00AA1FF2">
        <w:rPr>
          <w:rFonts w:ascii="Arial" w:hAnsi="Arial" w:cs="Arial"/>
          <w:sz w:val="24"/>
          <w:szCs w:val="24"/>
        </w:rPr>
        <w:t xml:space="preserve"> tem o intuito de aperfeiçoar a solução dos problemas, sob novas hipótese</w:t>
      </w:r>
      <w:r w:rsidR="00F84EB6">
        <w:rPr>
          <w:rFonts w:ascii="Arial" w:hAnsi="Arial" w:cs="Arial"/>
          <w:sz w:val="24"/>
          <w:szCs w:val="24"/>
        </w:rPr>
        <w:t>s</w:t>
      </w:r>
      <w:r w:rsidR="00AA1FF2">
        <w:rPr>
          <w:rFonts w:ascii="Arial" w:hAnsi="Arial" w:cs="Arial"/>
          <w:sz w:val="24"/>
          <w:szCs w:val="24"/>
        </w:rPr>
        <w:t xml:space="preserve">, </w:t>
      </w:r>
      <w:r w:rsidR="00F84EB6">
        <w:rPr>
          <w:rFonts w:ascii="Arial" w:hAnsi="Arial" w:cs="Arial"/>
          <w:sz w:val="24"/>
          <w:szCs w:val="24"/>
        </w:rPr>
        <w:t>a fim de</w:t>
      </w:r>
      <w:r w:rsidR="00697045">
        <w:rPr>
          <w:rFonts w:ascii="Arial" w:hAnsi="Arial" w:cs="Arial"/>
          <w:sz w:val="24"/>
          <w:szCs w:val="24"/>
        </w:rPr>
        <w:t xml:space="preserve"> aumentar o grau de aproximação.</w:t>
      </w:r>
      <w:r w:rsidR="009E36AD">
        <w:rPr>
          <w:rFonts w:ascii="Arial" w:hAnsi="Arial" w:cs="Arial"/>
          <w:sz w:val="24"/>
          <w:szCs w:val="24"/>
        </w:rPr>
        <w:t xml:space="preserve"> Vale-se discernir que outros autores</w:t>
      </w:r>
      <w:r w:rsidR="00CB2538">
        <w:rPr>
          <w:rFonts w:ascii="Arial" w:hAnsi="Arial" w:cs="Arial"/>
          <w:sz w:val="24"/>
          <w:szCs w:val="24"/>
        </w:rPr>
        <w:t>, tais como Biembengut e Hein (2007)</w:t>
      </w:r>
      <w:r w:rsidR="009E36AD">
        <w:rPr>
          <w:rFonts w:ascii="Arial" w:hAnsi="Arial" w:cs="Arial"/>
          <w:sz w:val="24"/>
          <w:szCs w:val="24"/>
        </w:rPr>
        <w:t xml:space="preserve"> sintetizam essas etapas com a denominação de </w:t>
      </w:r>
      <w:r w:rsidR="009E36AD">
        <w:rPr>
          <w:rFonts w:ascii="Arial" w:hAnsi="Arial" w:cs="Arial"/>
          <w:i/>
          <w:sz w:val="24"/>
          <w:szCs w:val="24"/>
        </w:rPr>
        <w:t>interação</w:t>
      </w:r>
      <w:r w:rsidR="009E36AD">
        <w:rPr>
          <w:rFonts w:ascii="Arial" w:hAnsi="Arial" w:cs="Arial"/>
          <w:sz w:val="24"/>
          <w:szCs w:val="24"/>
        </w:rPr>
        <w:t xml:space="preserve">, </w:t>
      </w:r>
      <w:r w:rsidR="009E36AD">
        <w:rPr>
          <w:rFonts w:ascii="Arial" w:hAnsi="Arial" w:cs="Arial"/>
          <w:i/>
          <w:sz w:val="24"/>
          <w:szCs w:val="24"/>
        </w:rPr>
        <w:t>matematização</w:t>
      </w:r>
      <w:r w:rsidR="009E36AD">
        <w:rPr>
          <w:rFonts w:ascii="Arial" w:hAnsi="Arial" w:cs="Arial"/>
          <w:sz w:val="24"/>
          <w:szCs w:val="24"/>
        </w:rPr>
        <w:t xml:space="preserve"> e </w:t>
      </w:r>
      <w:r w:rsidR="009E36AD">
        <w:rPr>
          <w:rFonts w:ascii="Arial" w:hAnsi="Arial" w:cs="Arial"/>
          <w:i/>
          <w:sz w:val="24"/>
          <w:szCs w:val="24"/>
        </w:rPr>
        <w:t>validação do modelo</w:t>
      </w:r>
      <w:r w:rsidR="009E36AD">
        <w:rPr>
          <w:rFonts w:ascii="Arial" w:hAnsi="Arial" w:cs="Arial"/>
          <w:sz w:val="24"/>
          <w:szCs w:val="24"/>
        </w:rPr>
        <w:t>.</w:t>
      </w:r>
    </w:p>
    <w:p w:rsidR="009E36AD" w:rsidRDefault="009E36AD" w:rsidP="009E36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64F2" w:rsidRDefault="009E36AD" w:rsidP="009E3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esteira das reflexões aqui apresentadas, passaremos para</w:t>
      </w:r>
      <w:r w:rsidR="00F84EB6">
        <w:rPr>
          <w:rFonts w:ascii="Arial" w:hAnsi="Arial" w:cs="Arial"/>
          <w:sz w:val="24"/>
          <w:szCs w:val="24"/>
        </w:rPr>
        <w:t xml:space="preserve"> as análise</w:t>
      </w:r>
      <w:r w:rsidR="00041852">
        <w:rPr>
          <w:rFonts w:ascii="Arial" w:hAnsi="Arial" w:cs="Arial"/>
          <w:sz w:val="24"/>
          <w:szCs w:val="24"/>
        </w:rPr>
        <w:t>s</w:t>
      </w:r>
      <w:r w:rsidR="00F84EB6">
        <w:rPr>
          <w:rFonts w:ascii="Arial" w:hAnsi="Arial" w:cs="Arial"/>
          <w:sz w:val="24"/>
          <w:szCs w:val="24"/>
        </w:rPr>
        <w:t xml:space="preserve"> e as discussões dos </w:t>
      </w:r>
      <w:r w:rsidR="00041852">
        <w:rPr>
          <w:rFonts w:ascii="Arial" w:hAnsi="Arial" w:cs="Arial"/>
          <w:sz w:val="24"/>
          <w:szCs w:val="24"/>
        </w:rPr>
        <w:t>resultados da pesquisa</w:t>
      </w:r>
      <w:r w:rsidR="003C64F2">
        <w:rPr>
          <w:rFonts w:ascii="Arial" w:hAnsi="Arial" w:cs="Arial"/>
          <w:sz w:val="24"/>
          <w:szCs w:val="24"/>
        </w:rPr>
        <w:t xml:space="preserve"> campo</w:t>
      </w:r>
      <w:r w:rsidR="00041852">
        <w:rPr>
          <w:rFonts w:ascii="Arial" w:hAnsi="Arial" w:cs="Arial"/>
          <w:sz w:val="24"/>
          <w:szCs w:val="24"/>
        </w:rPr>
        <w:t xml:space="preserve">, </w:t>
      </w:r>
      <w:r w:rsidR="00927FDC">
        <w:rPr>
          <w:rFonts w:ascii="Arial" w:hAnsi="Arial" w:cs="Arial"/>
          <w:sz w:val="24"/>
          <w:szCs w:val="24"/>
        </w:rPr>
        <w:t>sendo</w:t>
      </w:r>
      <w:r w:rsidR="00D217E3">
        <w:rPr>
          <w:rFonts w:ascii="Arial" w:hAnsi="Arial" w:cs="Arial"/>
          <w:sz w:val="24"/>
          <w:szCs w:val="24"/>
        </w:rPr>
        <w:t xml:space="preserve"> ela</w:t>
      </w:r>
      <w:r w:rsidR="00927FDC">
        <w:rPr>
          <w:rFonts w:ascii="Arial" w:hAnsi="Arial" w:cs="Arial"/>
          <w:sz w:val="24"/>
          <w:szCs w:val="24"/>
        </w:rPr>
        <w:t xml:space="preserve"> realizada</w:t>
      </w:r>
      <w:r w:rsidR="00041852">
        <w:rPr>
          <w:rFonts w:ascii="Arial" w:hAnsi="Arial" w:cs="Arial"/>
          <w:sz w:val="24"/>
          <w:szCs w:val="24"/>
        </w:rPr>
        <w:t xml:space="preserve"> em </w:t>
      </w:r>
      <w:r w:rsidR="000D2D73">
        <w:rPr>
          <w:rFonts w:ascii="Arial" w:hAnsi="Arial" w:cs="Arial"/>
          <w:sz w:val="24"/>
          <w:szCs w:val="24"/>
        </w:rPr>
        <w:t>seis</w:t>
      </w:r>
      <w:r w:rsidR="00041852">
        <w:rPr>
          <w:rFonts w:ascii="Arial" w:hAnsi="Arial" w:cs="Arial"/>
          <w:sz w:val="24"/>
          <w:szCs w:val="24"/>
        </w:rPr>
        <w:t xml:space="preserve"> horas/aulas, na turma d</w:t>
      </w:r>
      <w:r w:rsidR="003C64F2">
        <w:rPr>
          <w:rFonts w:ascii="Arial" w:hAnsi="Arial" w:cs="Arial"/>
          <w:sz w:val="24"/>
          <w:szCs w:val="24"/>
        </w:rPr>
        <w:t>o</w:t>
      </w:r>
      <w:r w:rsidR="00041852">
        <w:rPr>
          <w:rFonts w:ascii="Arial" w:hAnsi="Arial" w:cs="Arial"/>
          <w:sz w:val="24"/>
          <w:szCs w:val="24"/>
        </w:rPr>
        <w:t xml:space="preserve"> 3° </w:t>
      </w:r>
      <w:r w:rsidR="003C64F2">
        <w:rPr>
          <w:rFonts w:ascii="Arial" w:hAnsi="Arial" w:cs="Arial"/>
          <w:sz w:val="24"/>
          <w:szCs w:val="24"/>
        </w:rPr>
        <w:t>Ano</w:t>
      </w:r>
      <w:r w:rsidR="00041852">
        <w:rPr>
          <w:rFonts w:ascii="Arial" w:hAnsi="Arial" w:cs="Arial"/>
          <w:sz w:val="24"/>
          <w:szCs w:val="24"/>
        </w:rPr>
        <w:t xml:space="preserve"> do Ensino Médio do Colégio Es</w:t>
      </w:r>
      <w:r w:rsidR="0076437A">
        <w:rPr>
          <w:rFonts w:ascii="Arial" w:hAnsi="Arial" w:cs="Arial"/>
          <w:sz w:val="24"/>
          <w:szCs w:val="24"/>
        </w:rPr>
        <w:t>tadual Antonio</w:t>
      </w:r>
      <w:r w:rsidR="003C64F2">
        <w:rPr>
          <w:rFonts w:ascii="Arial" w:hAnsi="Arial" w:cs="Arial"/>
          <w:sz w:val="24"/>
          <w:szCs w:val="24"/>
        </w:rPr>
        <w:t xml:space="preserve"> </w:t>
      </w:r>
      <w:r w:rsidR="0076437A">
        <w:rPr>
          <w:rFonts w:ascii="Arial" w:hAnsi="Arial" w:cs="Arial"/>
          <w:sz w:val="24"/>
          <w:szCs w:val="24"/>
        </w:rPr>
        <w:t xml:space="preserve">Claret Cardoso com </w:t>
      </w:r>
      <w:r w:rsidR="00041852">
        <w:rPr>
          <w:rFonts w:ascii="Arial" w:hAnsi="Arial" w:cs="Arial"/>
          <w:sz w:val="24"/>
          <w:szCs w:val="24"/>
        </w:rPr>
        <w:t>um grupo de</w:t>
      </w:r>
      <w:r w:rsidR="0076437A">
        <w:rPr>
          <w:rFonts w:ascii="Arial" w:hAnsi="Arial" w:cs="Arial"/>
          <w:sz w:val="24"/>
          <w:szCs w:val="24"/>
        </w:rPr>
        <w:t xml:space="preserve"> dez</w:t>
      </w:r>
      <w:r w:rsidR="0019472F">
        <w:rPr>
          <w:rFonts w:ascii="Arial" w:hAnsi="Arial" w:cs="Arial"/>
          <w:sz w:val="24"/>
          <w:szCs w:val="24"/>
        </w:rPr>
        <w:t>enove</w:t>
      </w:r>
      <w:r w:rsidR="00041852">
        <w:rPr>
          <w:rFonts w:ascii="Arial" w:hAnsi="Arial" w:cs="Arial"/>
          <w:sz w:val="24"/>
          <w:szCs w:val="24"/>
        </w:rPr>
        <w:t xml:space="preserve"> alunos </w:t>
      </w:r>
      <w:r w:rsidR="0076437A">
        <w:rPr>
          <w:rFonts w:ascii="Arial" w:hAnsi="Arial" w:cs="Arial"/>
          <w:sz w:val="24"/>
          <w:szCs w:val="24"/>
        </w:rPr>
        <w:t>e a professora regente</w:t>
      </w:r>
      <w:r w:rsidR="00A564EA">
        <w:rPr>
          <w:rFonts w:ascii="Arial" w:hAnsi="Arial" w:cs="Arial"/>
          <w:sz w:val="24"/>
          <w:szCs w:val="24"/>
        </w:rPr>
        <w:t>. O</w:t>
      </w:r>
      <w:r w:rsidR="0019472F">
        <w:rPr>
          <w:rFonts w:ascii="Arial" w:hAnsi="Arial" w:cs="Arial"/>
          <w:sz w:val="24"/>
          <w:szCs w:val="24"/>
        </w:rPr>
        <w:t xml:space="preserve">s trabalhos </w:t>
      </w:r>
      <w:r w:rsidR="00A564EA">
        <w:rPr>
          <w:rFonts w:ascii="Arial" w:hAnsi="Arial" w:cs="Arial"/>
          <w:sz w:val="24"/>
          <w:szCs w:val="24"/>
        </w:rPr>
        <w:t xml:space="preserve">foram </w:t>
      </w:r>
      <w:r w:rsidR="0019472F">
        <w:rPr>
          <w:rFonts w:ascii="Arial" w:hAnsi="Arial" w:cs="Arial"/>
          <w:sz w:val="24"/>
          <w:szCs w:val="24"/>
        </w:rPr>
        <w:t xml:space="preserve">desenvolvidos </w:t>
      </w:r>
      <w:r w:rsidR="00A564EA">
        <w:rPr>
          <w:rFonts w:ascii="Arial" w:hAnsi="Arial" w:cs="Arial"/>
          <w:sz w:val="24"/>
          <w:szCs w:val="24"/>
        </w:rPr>
        <w:t>em três</w:t>
      </w:r>
      <w:r w:rsidR="0019472F">
        <w:rPr>
          <w:rFonts w:ascii="Arial" w:hAnsi="Arial" w:cs="Arial"/>
          <w:sz w:val="24"/>
          <w:szCs w:val="24"/>
        </w:rPr>
        <w:t xml:space="preserve"> </w:t>
      </w:r>
      <w:r w:rsidR="00A33075">
        <w:rPr>
          <w:rFonts w:ascii="Arial" w:hAnsi="Arial" w:cs="Arial"/>
          <w:sz w:val="24"/>
          <w:szCs w:val="24"/>
        </w:rPr>
        <w:t>etapas</w:t>
      </w:r>
      <w:r w:rsidR="0028154C">
        <w:rPr>
          <w:rFonts w:ascii="Arial" w:hAnsi="Arial" w:cs="Arial"/>
          <w:sz w:val="24"/>
          <w:szCs w:val="24"/>
        </w:rPr>
        <w:t xml:space="preserve">, interação, matematizaçao e validação do modelo. </w:t>
      </w:r>
    </w:p>
    <w:p w:rsidR="003C64F2" w:rsidRDefault="003C64F2" w:rsidP="009E3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78A5" w:rsidRDefault="0028154C" w:rsidP="009E3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atividade de interação e a busca dos dados reais foram desenvolvidas individualmente</w:t>
      </w:r>
      <w:r w:rsidR="0021039F">
        <w:rPr>
          <w:rFonts w:ascii="Arial" w:hAnsi="Arial" w:cs="Arial"/>
          <w:sz w:val="24"/>
          <w:szCs w:val="24"/>
        </w:rPr>
        <w:t xml:space="preserve"> pelos alunos</w:t>
      </w:r>
      <w:r>
        <w:rPr>
          <w:rFonts w:ascii="Arial" w:hAnsi="Arial" w:cs="Arial"/>
          <w:sz w:val="24"/>
          <w:szCs w:val="24"/>
        </w:rPr>
        <w:t>, sendo que a problematização e validação</w:t>
      </w:r>
      <w:r w:rsidR="0021039F">
        <w:rPr>
          <w:rFonts w:ascii="Arial" w:hAnsi="Arial" w:cs="Arial"/>
          <w:sz w:val="24"/>
          <w:szCs w:val="24"/>
        </w:rPr>
        <w:t xml:space="preserve"> dos problemas matemáticos foram realizados em grupos</w:t>
      </w:r>
      <w:r w:rsidR="00C378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momento de validação do </w:t>
      </w:r>
      <w:r>
        <w:rPr>
          <w:rFonts w:ascii="Arial" w:hAnsi="Arial" w:cs="Arial"/>
          <w:sz w:val="24"/>
          <w:szCs w:val="24"/>
        </w:rPr>
        <w:lastRenderedPageBreak/>
        <w:t xml:space="preserve">modelo </w:t>
      </w:r>
      <w:r w:rsidR="00F77D44">
        <w:rPr>
          <w:rFonts w:ascii="Arial" w:hAnsi="Arial" w:cs="Arial"/>
          <w:sz w:val="24"/>
          <w:szCs w:val="24"/>
        </w:rPr>
        <w:t>conclui</w:t>
      </w:r>
      <w:r w:rsidR="003D0D40">
        <w:rPr>
          <w:rFonts w:ascii="Arial" w:hAnsi="Arial" w:cs="Arial"/>
          <w:sz w:val="24"/>
          <w:szCs w:val="24"/>
        </w:rPr>
        <w:t>u</w:t>
      </w:r>
      <w:r w:rsidR="00F77D44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no laboratório de informática, com a apresentação de todos os grupos dos seus respectivos </w:t>
      </w:r>
      <w:r w:rsidR="00F622B8">
        <w:rPr>
          <w:rFonts w:ascii="Arial" w:hAnsi="Arial" w:cs="Arial"/>
          <w:sz w:val="24"/>
          <w:szCs w:val="24"/>
        </w:rPr>
        <w:t xml:space="preserve">gráficos e tabelas construídas no </w:t>
      </w:r>
      <w:r w:rsidR="00F622B8">
        <w:rPr>
          <w:rFonts w:ascii="Arial" w:hAnsi="Arial" w:cs="Arial"/>
          <w:i/>
          <w:sz w:val="24"/>
          <w:szCs w:val="24"/>
        </w:rPr>
        <w:t>Excel</w:t>
      </w:r>
      <w:r>
        <w:rPr>
          <w:rFonts w:ascii="Arial" w:hAnsi="Arial" w:cs="Arial"/>
          <w:sz w:val="24"/>
          <w:szCs w:val="24"/>
        </w:rPr>
        <w:t>.</w:t>
      </w:r>
    </w:p>
    <w:p w:rsidR="003C64F2" w:rsidRDefault="003C64F2" w:rsidP="009E36A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075" w:rsidRDefault="00024A6E" w:rsidP="00024A6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039F">
        <w:rPr>
          <w:rFonts w:ascii="Arial" w:hAnsi="Arial" w:cs="Arial"/>
          <w:sz w:val="24"/>
          <w:szCs w:val="24"/>
        </w:rPr>
        <w:t>Para melhor compreensão das aná</w:t>
      </w:r>
      <w:r w:rsidR="00B151A3">
        <w:rPr>
          <w:rFonts w:ascii="Arial" w:hAnsi="Arial" w:cs="Arial"/>
          <w:sz w:val="24"/>
          <w:szCs w:val="24"/>
        </w:rPr>
        <w:t xml:space="preserve">lises feitas em sala de aula, </w:t>
      </w:r>
      <w:r w:rsidR="0021039F">
        <w:rPr>
          <w:rFonts w:ascii="Arial" w:hAnsi="Arial" w:cs="Arial"/>
          <w:sz w:val="24"/>
          <w:szCs w:val="24"/>
        </w:rPr>
        <w:t>segue</w:t>
      </w:r>
      <w:r w:rsidR="00FD44B1">
        <w:rPr>
          <w:rFonts w:ascii="Arial" w:hAnsi="Arial" w:cs="Arial"/>
          <w:sz w:val="24"/>
          <w:szCs w:val="24"/>
        </w:rPr>
        <w:t xml:space="preserve"> a descrição das atividades </w:t>
      </w:r>
      <w:r w:rsidR="00B151A3">
        <w:rPr>
          <w:rFonts w:ascii="Arial" w:hAnsi="Arial" w:cs="Arial"/>
          <w:sz w:val="24"/>
          <w:szCs w:val="24"/>
        </w:rPr>
        <w:t>que define a metodologia de Modelagem Matemática:</w:t>
      </w:r>
      <w:r w:rsidR="00FD44B1">
        <w:rPr>
          <w:rFonts w:ascii="Arial" w:hAnsi="Arial" w:cs="Arial"/>
          <w:sz w:val="24"/>
          <w:szCs w:val="24"/>
        </w:rPr>
        <w:t xml:space="preserve"> Primeira atividade de i</w:t>
      </w:r>
      <w:r w:rsidR="00B151A3">
        <w:rPr>
          <w:rFonts w:ascii="Arial" w:eastAsia="Calibri" w:hAnsi="Arial" w:cs="Arial"/>
          <w:noProof/>
          <w:sz w:val="24"/>
          <w:szCs w:val="24"/>
        </w:rPr>
        <w:t xml:space="preserve">nteração; </w:t>
      </w:r>
      <w:r w:rsidR="00D36FD3">
        <w:rPr>
          <w:rFonts w:ascii="Arial" w:eastAsia="Calibri" w:hAnsi="Arial" w:cs="Arial"/>
          <w:noProof/>
          <w:sz w:val="24"/>
          <w:szCs w:val="24"/>
        </w:rPr>
        <w:t xml:space="preserve">realizada através </w:t>
      </w:r>
      <w:r w:rsidR="0098220D">
        <w:rPr>
          <w:rFonts w:ascii="Arial" w:eastAsia="Calibri" w:hAnsi="Arial" w:cs="Arial"/>
          <w:noProof/>
          <w:sz w:val="24"/>
          <w:szCs w:val="24"/>
        </w:rPr>
        <w:t xml:space="preserve">de </w:t>
      </w:r>
      <w:r w:rsidR="0027690B">
        <w:rPr>
          <w:rFonts w:ascii="Arial" w:eastAsia="Calibri" w:hAnsi="Arial" w:cs="Arial"/>
          <w:noProof/>
          <w:sz w:val="24"/>
          <w:szCs w:val="24"/>
        </w:rPr>
        <w:t>exposição oral com base ao</w:t>
      </w:r>
      <w:r w:rsidR="00F77D44">
        <w:rPr>
          <w:rFonts w:ascii="Arial" w:eastAsia="Calibri" w:hAnsi="Arial" w:cs="Arial"/>
          <w:noProof/>
          <w:sz w:val="24"/>
          <w:szCs w:val="24"/>
        </w:rPr>
        <w:t>s</w:t>
      </w:r>
      <w:r w:rsidR="0027690B">
        <w:rPr>
          <w:rFonts w:ascii="Arial" w:eastAsia="Calibri" w:hAnsi="Arial" w:cs="Arial"/>
          <w:noProof/>
          <w:sz w:val="24"/>
          <w:szCs w:val="24"/>
        </w:rPr>
        <w:t xml:space="preserve"> conhecimento</w:t>
      </w:r>
      <w:r w:rsidR="00F77D44">
        <w:rPr>
          <w:rFonts w:ascii="Arial" w:eastAsia="Calibri" w:hAnsi="Arial" w:cs="Arial"/>
          <w:noProof/>
          <w:sz w:val="24"/>
          <w:szCs w:val="24"/>
        </w:rPr>
        <w:t>s</w:t>
      </w:r>
      <w:r w:rsidR="0027690B">
        <w:rPr>
          <w:rFonts w:ascii="Arial" w:eastAsia="Calibri" w:hAnsi="Arial" w:cs="Arial"/>
          <w:noProof/>
          <w:sz w:val="24"/>
          <w:szCs w:val="24"/>
        </w:rPr>
        <w:t xml:space="preserve"> do</w:t>
      </w:r>
      <w:r w:rsidR="00F77D44">
        <w:rPr>
          <w:rFonts w:ascii="Arial" w:eastAsia="Calibri" w:hAnsi="Arial" w:cs="Arial"/>
          <w:noProof/>
          <w:sz w:val="24"/>
          <w:szCs w:val="24"/>
        </w:rPr>
        <w:t>s</w:t>
      </w:r>
      <w:r w:rsidR="0027690B">
        <w:rPr>
          <w:rFonts w:ascii="Arial" w:eastAsia="Calibri" w:hAnsi="Arial" w:cs="Arial"/>
          <w:noProof/>
          <w:sz w:val="24"/>
          <w:szCs w:val="24"/>
        </w:rPr>
        <w:t xml:space="preserve"> aluno</w:t>
      </w:r>
      <w:r w:rsidR="00F77D44">
        <w:rPr>
          <w:rFonts w:ascii="Arial" w:eastAsia="Calibri" w:hAnsi="Arial" w:cs="Arial"/>
          <w:noProof/>
          <w:sz w:val="24"/>
          <w:szCs w:val="24"/>
        </w:rPr>
        <w:t>s</w:t>
      </w:r>
      <w:r w:rsidR="0027690B">
        <w:rPr>
          <w:rFonts w:ascii="Arial" w:eastAsia="Calibri" w:hAnsi="Arial" w:cs="Arial"/>
          <w:noProof/>
          <w:sz w:val="24"/>
          <w:szCs w:val="24"/>
        </w:rPr>
        <w:t>. O</w:t>
      </w:r>
      <w:r w:rsidR="00B151A3">
        <w:rPr>
          <w:rFonts w:ascii="Arial" w:eastAsia="Calibri" w:hAnsi="Arial" w:cs="Arial"/>
          <w:noProof/>
          <w:sz w:val="24"/>
          <w:szCs w:val="24"/>
        </w:rPr>
        <w:t xml:space="preserve">s </w:t>
      </w:r>
      <w:r w:rsidR="0027690B">
        <w:rPr>
          <w:rFonts w:ascii="Arial" w:eastAsia="Calibri" w:hAnsi="Arial" w:cs="Arial"/>
          <w:noProof/>
          <w:sz w:val="24"/>
          <w:szCs w:val="24"/>
        </w:rPr>
        <w:t>discentes</w:t>
      </w:r>
      <w:r w:rsidR="00B151A3">
        <w:rPr>
          <w:rFonts w:ascii="Arial" w:eastAsia="Calibri" w:hAnsi="Arial" w:cs="Arial"/>
          <w:noProof/>
          <w:sz w:val="24"/>
          <w:szCs w:val="24"/>
        </w:rPr>
        <w:t xml:space="preserve"> se desenvolveram bem, sendo que n</w:t>
      </w:r>
      <w:r w:rsidR="0021039F">
        <w:rPr>
          <w:rFonts w:ascii="Arial" w:eastAsia="Calibri" w:hAnsi="Arial" w:cs="Arial"/>
          <w:noProof/>
          <w:sz w:val="24"/>
          <w:szCs w:val="24"/>
        </w:rPr>
        <w:t>o primeiro instante alguns ficar</w:t>
      </w:r>
      <w:r w:rsidR="00B151A3">
        <w:rPr>
          <w:rFonts w:ascii="Arial" w:eastAsia="Calibri" w:hAnsi="Arial" w:cs="Arial"/>
          <w:noProof/>
          <w:sz w:val="24"/>
          <w:szCs w:val="24"/>
        </w:rPr>
        <w:t>am apreensivos em interagir</w:t>
      </w:r>
      <w:r w:rsidR="0021039F">
        <w:rPr>
          <w:rFonts w:ascii="Arial" w:eastAsia="Calibri" w:hAnsi="Arial" w:cs="Arial"/>
          <w:noProof/>
          <w:sz w:val="24"/>
          <w:szCs w:val="24"/>
        </w:rPr>
        <w:t>, mas logo todos trocaram ide</w:t>
      </w:r>
      <w:r w:rsidR="00826DFA">
        <w:rPr>
          <w:rFonts w:ascii="Arial" w:eastAsia="Calibri" w:hAnsi="Arial" w:cs="Arial"/>
          <w:noProof/>
          <w:sz w:val="24"/>
          <w:szCs w:val="24"/>
        </w:rPr>
        <w:t xml:space="preserve">ias a respeito de juros, promoções, descontos, situações </w:t>
      </w:r>
      <w:r w:rsidR="00F77D44">
        <w:rPr>
          <w:rFonts w:ascii="Arial" w:eastAsia="Calibri" w:hAnsi="Arial" w:cs="Arial"/>
          <w:noProof/>
          <w:sz w:val="24"/>
          <w:szCs w:val="24"/>
        </w:rPr>
        <w:t>tais como não pagar com pontualidade</w:t>
      </w:r>
      <w:r w:rsidR="0021039F">
        <w:rPr>
          <w:rFonts w:ascii="Arial" w:eastAsia="Calibri" w:hAnsi="Arial" w:cs="Arial"/>
          <w:noProof/>
          <w:sz w:val="24"/>
          <w:szCs w:val="24"/>
        </w:rPr>
        <w:t xml:space="preserve"> uma conta </w:t>
      </w:r>
      <w:r w:rsidR="0017224F">
        <w:rPr>
          <w:rFonts w:ascii="Arial" w:eastAsia="Calibri" w:hAnsi="Arial" w:cs="Arial"/>
          <w:noProof/>
          <w:sz w:val="24"/>
          <w:szCs w:val="24"/>
        </w:rPr>
        <w:t>e dentre outros</w:t>
      </w:r>
      <w:r w:rsidR="00826DFA">
        <w:rPr>
          <w:rFonts w:ascii="Arial" w:eastAsia="Calibri" w:hAnsi="Arial" w:cs="Arial"/>
          <w:noProof/>
          <w:sz w:val="24"/>
          <w:szCs w:val="24"/>
        </w:rPr>
        <w:t xml:space="preserve">. </w:t>
      </w:r>
      <w:r w:rsidR="0021039F">
        <w:rPr>
          <w:rFonts w:ascii="Arial" w:eastAsia="Calibri" w:hAnsi="Arial" w:cs="Arial"/>
          <w:noProof/>
          <w:sz w:val="24"/>
          <w:szCs w:val="24"/>
        </w:rPr>
        <w:t>Expuseram seus sonhos de comprar casa, carro e motos;</w:t>
      </w:r>
      <w:r w:rsidR="00A33075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21039F">
        <w:rPr>
          <w:rFonts w:ascii="Arial" w:eastAsia="Calibri" w:hAnsi="Arial" w:cs="Arial"/>
          <w:noProof/>
          <w:sz w:val="24"/>
          <w:szCs w:val="24"/>
        </w:rPr>
        <w:t>deixando visí</w:t>
      </w:r>
      <w:r w:rsidR="00826DFA">
        <w:rPr>
          <w:rFonts w:ascii="Arial" w:eastAsia="Calibri" w:hAnsi="Arial" w:cs="Arial"/>
          <w:noProof/>
          <w:sz w:val="24"/>
          <w:szCs w:val="24"/>
        </w:rPr>
        <w:t>vel que os homens almejava</w:t>
      </w:r>
      <w:r w:rsidR="00FD44B1">
        <w:rPr>
          <w:rFonts w:ascii="Arial" w:eastAsia="Calibri" w:hAnsi="Arial" w:cs="Arial"/>
          <w:noProof/>
          <w:sz w:val="24"/>
          <w:szCs w:val="24"/>
        </w:rPr>
        <w:t>m</w:t>
      </w:r>
      <w:r w:rsidR="00A33075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E66D54">
        <w:rPr>
          <w:rFonts w:ascii="Arial" w:eastAsia="Calibri" w:hAnsi="Arial" w:cs="Arial"/>
          <w:noProof/>
          <w:sz w:val="24"/>
          <w:szCs w:val="24"/>
        </w:rPr>
        <w:t>adquirir bens de valor maior</w:t>
      </w:r>
      <w:r w:rsidR="00826DFA">
        <w:rPr>
          <w:rFonts w:ascii="Arial" w:eastAsia="Calibri" w:hAnsi="Arial" w:cs="Arial"/>
          <w:noProof/>
          <w:sz w:val="24"/>
          <w:szCs w:val="24"/>
        </w:rPr>
        <w:t xml:space="preserve"> do que as  mulheres, sendo que as mesmas falaram </w:t>
      </w:r>
      <w:r w:rsidR="00B26ABD">
        <w:rPr>
          <w:rFonts w:ascii="Arial" w:eastAsia="Calibri" w:hAnsi="Arial" w:cs="Arial"/>
          <w:noProof/>
          <w:sz w:val="24"/>
          <w:szCs w:val="24"/>
        </w:rPr>
        <w:t xml:space="preserve">de </w:t>
      </w:r>
      <w:r w:rsidR="00826DFA">
        <w:rPr>
          <w:rFonts w:ascii="Arial" w:eastAsia="Calibri" w:hAnsi="Arial" w:cs="Arial"/>
          <w:noProof/>
          <w:sz w:val="24"/>
          <w:szCs w:val="24"/>
        </w:rPr>
        <w:t>investimentos mais simples</w:t>
      </w:r>
      <w:r w:rsidR="00B26ABD">
        <w:rPr>
          <w:rFonts w:ascii="Arial" w:eastAsia="Calibri" w:hAnsi="Arial" w:cs="Arial"/>
          <w:noProof/>
          <w:sz w:val="24"/>
          <w:szCs w:val="24"/>
        </w:rPr>
        <w:t xml:space="preserve"> e</w:t>
      </w:r>
      <w:r w:rsidR="00826DFA">
        <w:rPr>
          <w:rFonts w:ascii="Arial" w:eastAsia="Calibri" w:hAnsi="Arial" w:cs="Arial"/>
          <w:noProof/>
          <w:sz w:val="24"/>
          <w:szCs w:val="24"/>
        </w:rPr>
        <w:t xml:space="preserve"> uma da</w:t>
      </w:r>
      <w:r w:rsidR="0021039F">
        <w:rPr>
          <w:rFonts w:ascii="Arial" w:eastAsia="Calibri" w:hAnsi="Arial" w:cs="Arial"/>
          <w:noProof/>
          <w:sz w:val="24"/>
          <w:szCs w:val="24"/>
        </w:rPr>
        <w:t>s meninas at</w:t>
      </w:r>
      <w:r w:rsidR="00A33075">
        <w:rPr>
          <w:rFonts w:ascii="Arial" w:eastAsia="Calibri" w:hAnsi="Arial" w:cs="Arial"/>
          <w:noProof/>
          <w:sz w:val="24"/>
          <w:szCs w:val="24"/>
        </w:rPr>
        <w:t>é</w:t>
      </w:r>
      <w:r w:rsidR="0021039F">
        <w:rPr>
          <w:rFonts w:ascii="Arial" w:eastAsia="Calibri" w:hAnsi="Arial" w:cs="Arial"/>
          <w:noProof/>
          <w:sz w:val="24"/>
          <w:szCs w:val="24"/>
        </w:rPr>
        <w:t xml:space="preserve"> comentou dos possí</w:t>
      </w:r>
      <w:r w:rsidR="00826DFA">
        <w:rPr>
          <w:rFonts w:ascii="Arial" w:eastAsia="Calibri" w:hAnsi="Arial" w:cs="Arial"/>
          <w:noProof/>
          <w:sz w:val="24"/>
          <w:szCs w:val="24"/>
        </w:rPr>
        <w:t>veis gastos que iria ter com o futuro casamento.</w:t>
      </w:r>
      <w:r w:rsidR="00F03510">
        <w:rPr>
          <w:rFonts w:ascii="Arial" w:eastAsia="Calibri" w:hAnsi="Arial" w:cs="Arial"/>
          <w:noProof/>
          <w:sz w:val="24"/>
          <w:szCs w:val="24"/>
        </w:rPr>
        <w:t xml:space="preserve"> </w:t>
      </w:r>
    </w:p>
    <w:p w:rsidR="00A33075" w:rsidRDefault="00A33075" w:rsidP="00024A6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024A6E" w:rsidRDefault="00A33075" w:rsidP="00024A6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  <w:t xml:space="preserve">Com </w:t>
      </w:r>
      <w:r w:rsidR="00061D57">
        <w:rPr>
          <w:rFonts w:ascii="Arial" w:eastAsia="Calibri" w:hAnsi="Arial" w:cs="Arial"/>
          <w:noProof/>
          <w:sz w:val="24"/>
          <w:szCs w:val="24"/>
        </w:rPr>
        <w:t>conversa entre professor-aluno e aluno-aluno</w:t>
      </w:r>
      <w:r>
        <w:rPr>
          <w:rFonts w:ascii="Arial" w:eastAsia="Calibri" w:hAnsi="Arial" w:cs="Arial"/>
          <w:noProof/>
          <w:sz w:val="24"/>
          <w:szCs w:val="24"/>
        </w:rPr>
        <w:t xml:space="preserve">, fica </w:t>
      </w:r>
      <w:r w:rsidR="00A044E0">
        <w:rPr>
          <w:rFonts w:ascii="Arial" w:eastAsia="Calibri" w:hAnsi="Arial" w:cs="Arial"/>
          <w:noProof/>
          <w:sz w:val="24"/>
          <w:szCs w:val="24"/>
        </w:rPr>
        <w:t>claro</w:t>
      </w:r>
      <w:r>
        <w:rPr>
          <w:rFonts w:ascii="Arial" w:eastAsia="Calibri" w:hAnsi="Arial" w:cs="Arial"/>
          <w:noProof/>
          <w:sz w:val="24"/>
          <w:szCs w:val="24"/>
        </w:rPr>
        <w:t xml:space="preserve"> que os alunos sabiam o q</w:t>
      </w:r>
      <w:r w:rsidR="005416E0">
        <w:rPr>
          <w:rFonts w:ascii="Arial" w:eastAsia="Calibri" w:hAnsi="Arial" w:cs="Arial"/>
          <w:noProof/>
          <w:sz w:val="24"/>
          <w:szCs w:val="24"/>
        </w:rPr>
        <w:t xml:space="preserve">ue era, </w:t>
      </w:r>
      <w:r>
        <w:rPr>
          <w:rFonts w:ascii="Arial" w:eastAsia="Calibri" w:hAnsi="Arial" w:cs="Arial"/>
          <w:noProof/>
          <w:sz w:val="24"/>
          <w:szCs w:val="24"/>
        </w:rPr>
        <w:t xml:space="preserve">multa paga em um boleto </w:t>
      </w:r>
      <w:r w:rsidR="005416E0">
        <w:rPr>
          <w:rFonts w:ascii="Arial" w:eastAsia="Calibri" w:hAnsi="Arial" w:cs="Arial"/>
          <w:noProof/>
          <w:sz w:val="24"/>
          <w:szCs w:val="24"/>
        </w:rPr>
        <w:t>com data ven</w:t>
      </w:r>
      <w:r w:rsidR="00A044E0">
        <w:rPr>
          <w:rFonts w:ascii="Arial" w:eastAsia="Calibri" w:hAnsi="Arial" w:cs="Arial"/>
          <w:noProof/>
          <w:sz w:val="24"/>
          <w:szCs w:val="24"/>
        </w:rPr>
        <w:t>c</w:t>
      </w:r>
      <w:r w:rsidR="005416E0">
        <w:rPr>
          <w:rFonts w:ascii="Arial" w:eastAsia="Calibri" w:hAnsi="Arial" w:cs="Arial"/>
          <w:noProof/>
          <w:sz w:val="24"/>
          <w:szCs w:val="24"/>
        </w:rPr>
        <w:t>ida, desco</w:t>
      </w:r>
      <w:r w:rsidR="00A044E0">
        <w:rPr>
          <w:rFonts w:ascii="Arial" w:eastAsia="Calibri" w:hAnsi="Arial" w:cs="Arial"/>
          <w:noProof/>
          <w:sz w:val="24"/>
          <w:szCs w:val="24"/>
        </w:rPr>
        <w:t>nto em compras paga no ato, acré</w:t>
      </w:r>
      <w:r w:rsidR="005416E0">
        <w:rPr>
          <w:rFonts w:ascii="Arial" w:eastAsia="Calibri" w:hAnsi="Arial" w:cs="Arial"/>
          <w:noProof/>
          <w:sz w:val="24"/>
          <w:szCs w:val="24"/>
        </w:rPr>
        <w:t xml:space="preserve">scimos e dentre outros, mas, não sabiam que isso se resumia em Matemática Financeira. </w:t>
      </w:r>
      <w:r w:rsidR="00F03510">
        <w:rPr>
          <w:rFonts w:ascii="Arial" w:eastAsia="Calibri" w:hAnsi="Arial" w:cs="Arial"/>
          <w:noProof/>
          <w:sz w:val="24"/>
          <w:szCs w:val="24"/>
        </w:rPr>
        <w:t>Após al</w:t>
      </w:r>
      <w:r w:rsidR="0021039F">
        <w:rPr>
          <w:rFonts w:ascii="Arial" w:eastAsia="Calibri" w:hAnsi="Arial" w:cs="Arial"/>
          <w:noProof/>
          <w:sz w:val="24"/>
          <w:szCs w:val="24"/>
        </w:rPr>
        <w:t>guns exemplos no quadro negro ex</w:t>
      </w:r>
      <w:r w:rsidR="00F03510">
        <w:rPr>
          <w:rFonts w:ascii="Arial" w:eastAsia="Calibri" w:hAnsi="Arial" w:cs="Arial"/>
          <w:noProof/>
          <w:sz w:val="24"/>
          <w:szCs w:val="24"/>
        </w:rPr>
        <w:t xml:space="preserve">postos pelos alunos, </w:t>
      </w:r>
      <w:r w:rsidR="005416E0">
        <w:rPr>
          <w:rFonts w:ascii="Arial" w:eastAsia="Calibri" w:hAnsi="Arial" w:cs="Arial"/>
          <w:noProof/>
          <w:sz w:val="24"/>
          <w:szCs w:val="24"/>
        </w:rPr>
        <w:t>eles conseguiram a</w:t>
      </w:r>
      <w:r w:rsidR="00A044E0">
        <w:rPr>
          <w:rFonts w:ascii="Arial" w:eastAsia="Calibri" w:hAnsi="Arial" w:cs="Arial"/>
          <w:noProof/>
          <w:sz w:val="24"/>
          <w:szCs w:val="24"/>
        </w:rPr>
        <w:t>ssi</w:t>
      </w:r>
      <w:r w:rsidR="005416E0">
        <w:rPr>
          <w:rFonts w:ascii="Arial" w:eastAsia="Calibri" w:hAnsi="Arial" w:cs="Arial"/>
          <w:noProof/>
          <w:sz w:val="24"/>
          <w:szCs w:val="24"/>
        </w:rPr>
        <w:t xml:space="preserve">milar as informações mencionadas anteriormente com a Matemática e logo após </w:t>
      </w:r>
      <w:r w:rsidR="00F03510">
        <w:rPr>
          <w:rFonts w:ascii="Arial" w:eastAsia="Calibri" w:hAnsi="Arial" w:cs="Arial"/>
          <w:noProof/>
          <w:sz w:val="24"/>
          <w:szCs w:val="24"/>
        </w:rPr>
        <w:t>fo</w:t>
      </w:r>
      <w:r w:rsidR="0021039F">
        <w:rPr>
          <w:rFonts w:ascii="Arial" w:eastAsia="Calibri" w:hAnsi="Arial" w:cs="Arial"/>
          <w:noProof/>
          <w:sz w:val="24"/>
          <w:szCs w:val="24"/>
        </w:rPr>
        <w:t>i proposto para que todos troux</w:t>
      </w:r>
      <w:r w:rsidR="00F03510">
        <w:rPr>
          <w:rFonts w:ascii="Arial" w:eastAsia="Calibri" w:hAnsi="Arial" w:cs="Arial"/>
          <w:noProof/>
          <w:sz w:val="24"/>
          <w:szCs w:val="24"/>
        </w:rPr>
        <w:t>esse</w:t>
      </w:r>
      <w:r w:rsidR="00E66D54">
        <w:rPr>
          <w:rFonts w:ascii="Arial" w:eastAsia="Calibri" w:hAnsi="Arial" w:cs="Arial"/>
          <w:noProof/>
          <w:sz w:val="24"/>
          <w:szCs w:val="24"/>
        </w:rPr>
        <w:t>m</w:t>
      </w:r>
      <w:r w:rsidR="00F03510">
        <w:rPr>
          <w:rFonts w:ascii="Arial" w:eastAsia="Calibri" w:hAnsi="Arial" w:cs="Arial"/>
          <w:noProof/>
          <w:sz w:val="24"/>
          <w:szCs w:val="24"/>
        </w:rPr>
        <w:t xml:space="preserve"> na aula seguinte v</w:t>
      </w:r>
      <w:r w:rsidR="00E66D54">
        <w:rPr>
          <w:rFonts w:ascii="Arial" w:eastAsia="Calibri" w:hAnsi="Arial" w:cs="Arial"/>
          <w:noProof/>
          <w:sz w:val="24"/>
          <w:szCs w:val="24"/>
        </w:rPr>
        <w:t>á</w:t>
      </w:r>
      <w:r w:rsidR="00F03510">
        <w:rPr>
          <w:rFonts w:ascii="Arial" w:eastAsia="Calibri" w:hAnsi="Arial" w:cs="Arial"/>
          <w:noProof/>
          <w:sz w:val="24"/>
          <w:szCs w:val="24"/>
        </w:rPr>
        <w:t>rias simulações de compras, com diferentes taxa</w:t>
      </w:r>
      <w:r w:rsidR="00E66D54">
        <w:rPr>
          <w:rFonts w:ascii="Arial" w:eastAsia="Calibri" w:hAnsi="Arial" w:cs="Arial"/>
          <w:noProof/>
          <w:sz w:val="24"/>
          <w:szCs w:val="24"/>
        </w:rPr>
        <w:t>s, tempo</w:t>
      </w:r>
      <w:r w:rsidR="00F03510">
        <w:rPr>
          <w:rFonts w:ascii="Arial" w:eastAsia="Calibri" w:hAnsi="Arial" w:cs="Arial"/>
          <w:noProof/>
          <w:sz w:val="24"/>
          <w:szCs w:val="24"/>
        </w:rPr>
        <w:t>, montante, capital e juros.</w:t>
      </w:r>
    </w:p>
    <w:p w:rsidR="005416E0" w:rsidRDefault="005416E0" w:rsidP="00024A6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284B25" w:rsidRDefault="00024A6E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</w:r>
      <w:r w:rsidR="00A044E0">
        <w:rPr>
          <w:rFonts w:ascii="Arial" w:eastAsia="Calibri" w:hAnsi="Arial" w:cs="Arial"/>
          <w:noProof/>
          <w:sz w:val="24"/>
          <w:szCs w:val="24"/>
        </w:rPr>
        <w:t>A m</w:t>
      </w:r>
      <w:r w:rsidR="00F03510">
        <w:rPr>
          <w:rFonts w:ascii="Arial" w:eastAsia="Calibri" w:hAnsi="Arial" w:cs="Arial"/>
          <w:noProof/>
          <w:sz w:val="24"/>
          <w:szCs w:val="24"/>
        </w:rPr>
        <w:t>atematização</w:t>
      </w:r>
      <w:r w:rsidR="00A044E0">
        <w:rPr>
          <w:rFonts w:ascii="Arial" w:eastAsia="Calibri" w:hAnsi="Arial" w:cs="Arial"/>
          <w:noProof/>
          <w:sz w:val="24"/>
          <w:szCs w:val="24"/>
        </w:rPr>
        <w:t>, segunda etapa do processo de Modelagem Matemática</w:t>
      </w:r>
      <w:r w:rsidR="003D0D40">
        <w:rPr>
          <w:rFonts w:ascii="Arial" w:eastAsia="Calibri" w:hAnsi="Arial" w:cs="Arial"/>
          <w:noProof/>
          <w:sz w:val="24"/>
          <w:szCs w:val="24"/>
        </w:rPr>
        <w:t>,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A044E0">
        <w:rPr>
          <w:rFonts w:ascii="Arial" w:eastAsia="Calibri" w:hAnsi="Arial" w:cs="Arial"/>
          <w:noProof/>
          <w:sz w:val="24"/>
          <w:szCs w:val="24"/>
        </w:rPr>
        <w:t>desenvolveu</w:t>
      </w:r>
      <w:r w:rsidR="00284B25">
        <w:rPr>
          <w:rFonts w:ascii="Arial" w:eastAsia="Calibri" w:hAnsi="Arial" w:cs="Arial"/>
          <w:noProof/>
          <w:sz w:val="24"/>
          <w:szCs w:val="24"/>
        </w:rPr>
        <w:t xml:space="preserve"> a subsequente</w:t>
      </w:r>
      <w:r>
        <w:rPr>
          <w:rFonts w:ascii="Arial" w:eastAsia="Calibri" w:hAnsi="Arial" w:cs="Arial"/>
          <w:noProof/>
          <w:sz w:val="24"/>
          <w:szCs w:val="24"/>
        </w:rPr>
        <w:t xml:space="preserve"> atividade; </w:t>
      </w:r>
      <w:r w:rsidR="005416E0">
        <w:rPr>
          <w:rFonts w:ascii="Arial" w:eastAsia="Calibri" w:hAnsi="Arial" w:cs="Arial"/>
          <w:noProof/>
          <w:sz w:val="24"/>
          <w:szCs w:val="24"/>
        </w:rPr>
        <w:t>com os dados coletado</w:t>
      </w:r>
      <w:r w:rsidR="00A27F89">
        <w:rPr>
          <w:rFonts w:ascii="Arial" w:eastAsia="Calibri" w:hAnsi="Arial" w:cs="Arial"/>
          <w:noProof/>
          <w:sz w:val="24"/>
          <w:szCs w:val="24"/>
        </w:rPr>
        <w:t>s</w:t>
      </w:r>
      <w:r w:rsidR="005416E0">
        <w:rPr>
          <w:rFonts w:ascii="Arial" w:eastAsia="Calibri" w:hAnsi="Arial" w:cs="Arial"/>
          <w:noProof/>
          <w:sz w:val="24"/>
          <w:szCs w:val="24"/>
        </w:rPr>
        <w:t xml:space="preserve"> pelos a</w:t>
      </w:r>
      <w:r w:rsidR="00341793">
        <w:rPr>
          <w:rFonts w:ascii="Arial" w:eastAsia="Calibri" w:hAnsi="Arial" w:cs="Arial"/>
          <w:noProof/>
          <w:sz w:val="24"/>
          <w:szCs w:val="24"/>
        </w:rPr>
        <w:t xml:space="preserve">lunos de simulações de compras, com diferentes taxas, tempo, montante, capital e juros, </w:t>
      </w:r>
      <w:r w:rsidR="00284B25">
        <w:rPr>
          <w:rFonts w:ascii="Arial" w:eastAsia="Calibri" w:hAnsi="Arial" w:cs="Arial"/>
          <w:noProof/>
          <w:sz w:val="24"/>
          <w:szCs w:val="24"/>
        </w:rPr>
        <w:t>percebeu-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se a falta de compromisso dos alunos com </w:t>
      </w:r>
      <w:r w:rsidR="00341793">
        <w:rPr>
          <w:rFonts w:ascii="Arial" w:eastAsia="Calibri" w:hAnsi="Arial" w:cs="Arial"/>
          <w:noProof/>
          <w:sz w:val="24"/>
          <w:szCs w:val="24"/>
        </w:rPr>
        <w:t>a proposta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para casa, sendo que uma pequena parte não buscou as atividades na sociedade, enquanto out</w:t>
      </w:r>
      <w:r w:rsidR="0021039F">
        <w:rPr>
          <w:rFonts w:ascii="Arial" w:eastAsia="Calibri" w:hAnsi="Arial" w:cs="Arial"/>
          <w:noProof/>
          <w:sz w:val="24"/>
          <w:szCs w:val="24"/>
        </w:rPr>
        <w:t>ros apresentaram diversas s</w:t>
      </w:r>
      <w:r w:rsidR="00341793">
        <w:rPr>
          <w:rFonts w:ascii="Arial" w:eastAsia="Calibri" w:hAnsi="Arial" w:cs="Arial"/>
          <w:noProof/>
          <w:sz w:val="24"/>
          <w:szCs w:val="24"/>
        </w:rPr>
        <w:t>ituações</w:t>
      </w:r>
      <w:r w:rsidR="008E0A8C">
        <w:rPr>
          <w:rFonts w:ascii="Arial" w:eastAsia="Calibri" w:hAnsi="Arial" w:cs="Arial"/>
          <w:noProof/>
          <w:sz w:val="24"/>
          <w:szCs w:val="24"/>
        </w:rPr>
        <w:t>. Com os dados coletados em mãos os alunos problematizaram os s</w:t>
      </w:r>
      <w:r w:rsidR="0021039F">
        <w:rPr>
          <w:rFonts w:ascii="Arial" w:eastAsia="Calibri" w:hAnsi="Arial" w:cs="Arial"/>
          <w:noProof/>
          <w:sz w:val="24"/>
          <w:szCs w:val="24"/>
        </w:rPr>
        <w:t xml:space="preserve">eus dados, deixando claro que 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havia</w:t>
      </w:r>
      <w:r w:rsidR="00341793">
        <w:rPr>
          <w:rFonts w:ascii="Arial" w:eastAsia="Calibri" w:hAnsi="Arial" w:cs="Arial"/>
          <w:noProof/>
          <w:sz w:val="24"/>
          <w:szCs w:val="24"/>
        </w:rPr>
        <w:t>m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estudado </w:t>
      </w:r>
      <w:r w:rsidR="0021039F">
        <w:rPr>
          <w:rFonts w:ascii="Arial" w:eastAsia="Calibri" w:hAnsi="Arial" w:cs="Arial"/>
          <w:noProof/>
          <w:sz w:val="24"/>
          <w:szCs w:val="24"/>
        </w:rPr>
        <w:t>somente o conteú</w:t>
      </w:r>
      <w:r w:rsidR="008E0A8C">
        <w:rPr>
          <w:rFonts w:ascii="Arial" w:eastAsia="Calibri" w:hAnsi="Arial" w:cs="Arial"/>
          <w:noProof/>
          <w:sz w:val="24"/>
          <w:szCs w:val="24"/>
        </w:rPr>
        <w:t>do de juro</w:t>
      </w:r>
      <w:r>
        <w:rPr>
          <w:rFonts w:ascii="Arial" w:eastAsia="Calibri" w:hAnsi="Arial" w:cs="Arial"/>
          <w:noProof/>
          <w:sz w:val="24"/>
          <w:szCs w:val="24"/>
        </w:rPr>
        <w:t xml:space="preserve">s simples,  </w:t>
      </w:r>
      <w:r w:rsidR="00284B25">
        <w:rPr>
          <w:rFonts w:ascii="Arial" w:eastAsia="Calibri" w:hAnsi="Arial" w:cs="Arial"/>
          <w:noProof/>
          <w:sz w:val="24"/>
          <w:szCs w:val="24"/>
        </w:rPr>
        <w:t>o que não representou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21039F">
        <w:rPr>
          <w:rFonts w:ascii="Arial" w:eastAsia="Calibri" w:hAnsi="Arial" w:cs="Arial"/>
          <w:noProof/>
          <w:sz w:val="24"/>
          <w:szCs w:val="24"/>
        </w:rPr>
        <w:t>empecilho para a compreensão d</w:t>
      </w:r>
      <w:r w:rsidR="008E0A8C">
        <w:rPr>
          <w:rFonts w:ascii="Arial" w:eastAsia="Calibri" w:hAnsi="Arial" w:cs="Arial"/>
          <w:noProof/>
          <w:sz w:val="24"/>
          <w:szCs w:val="24"/>
        </w:rPr>
        <w:t>o</w:t>
      </w:r>
      <w:r w:rsidR="00946443">
        <w:rPr>
          <w:rFonts w:ascii="Arial" w:eastAsia="Calibri" w:hAnsi="Arial" w:cs="Arial"/>
          <w:noProof/>
          <w:sz w:val="24"/>
          <w:szCs w:val="24"/>
        </w:rPr>
        <w:t xml:space="preserve"> conteúdo de</w:t>
      </w:r>
      <w:r w:rsidR="00284B25">
        <w:rPr>
          <w:rFonts w:ascii="Arial" w:eastAsia="Calibri" w:hAnsi="Arial" w:cs="Arial"/>
          <w:noProof/>
          <w:sz w:val="24"/>
          <w:szCs w:val="24"/>
        </w:rPr>
        <w:t xml:space="preserve"> juros compostos.</w:t>
      </w:r>
    </w:p>
    <w:p w:rsidR="0059131C" w:rsidRDefault="00284B25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w:tab/>
      </w:r>
      <w:r w:rsidR="00341793">
        <w:rPr>
          <w:rFonts w:ascii="Arial" w:eastAsia="Calibri" w:hAnsi="Arial" w:cs="Arial"/>
          <w:noProof/>
          <w:sz w:val="24"/>
          <w:szCs w:val="24"/>
        </w:rPr>
        <w:t>A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atividade de </w:t>
      </w:r>
      <w:r w:rsidR="00946443">
        <w:rPr>
          <w:rFonts w:ascii="Arial" w:eastAsia="Calibri" w:hAnsi="Arial" w:cs="Arial"/>
          <w:noProof/>
          <w:sz w:val="24"/>
          <w:szCs w:val="24"/>
        </w:rPr>
        <w:t>matematização e a seguinte de validação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se concretiz</w:t>
      </w:r>
      <w:r w:rsidR="00341793">
        <w:rPr>
          <w:rFonts w:ascii="Arial" w:eastAsia="Calibri" w:hAnsi="Arial" w:cs="Arial"/>
          <w:noProof/>
          <w:sz w:val="24"/>
          <w:szCs w:val="24"/>
        </w:rPr>
        <w:t>aram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em </w:t>
      </w:r>
      <w:r w:rsidR="0080267A">
        <w:rPr>
          <w:rFonts w:ascii="Arial" w:eastAsia="Calibri" w:hAnsi="Arial" w:cs="Arial"/>
          <w:noProof/>
          <w:sz w:val="24"/>
          <w:szCs w:val="24"/>
        </w:rPr>
        <w:t>cinco</w:t>
      </w:r>
      <w:r w:rsidR="008E0A8C">
        <w:rPr>
          <w:rFonts w:ascii="Arial" w:eastAsia="Calibri" w:hAnsi="Arial" w:cs="Arial"/>
          <w:noProof/>
          <w:sz w:val="24"/>
          <w:szCs w:val="24"/>
        </w:rPr>
        <w:t xml:space="preserve"> duplas e </w:t>
      </w:r>
      <w:r w:rsidR="0080267A">
        <w:rPr>
          <w:rFonts w:ascii="Arial" w:eastAsia="Calibri" w:hAnsi="Arial" w:cs="Arial"/>
          <w:noProof/>
          <w:sz w:val="24"/>
          <w:szCs w:val="24"/>
        </w:rPr>
        <w:t>três trios</w:t>
      </w:r>
      <w:r w:rsidR="008E0A8C">
        <w:rPr>
          <w:rFonts w:ascii="Arial" w:eastAsia="Calibri" w:hAnsi="Arial" w:cs="Arial"/>
          <w:noProof/>
          <w:sz w:val="24"/>
          <w:szCs w:val="24"/>
        </w:rPr>
        <w:t>.</w:t>
      </w:r>
      <w:r w:rsidR="004340AD">
        <w:rPr>
          <w:rFonts w:ascii="Arial" w:eastAsia="Calibri" w:hAnsi="Arial" w:cs="Arial"/>
          <w:noProof/>
          <w:sz w:val="24"/>
          <w:szCs w:val="24"/>
        </w:rPr>
        <w:t xml:space="preserve"> Com oportunidades de terminarem as atividades em casa, os alunos que não buscaram os dados no </w:t>
      </w:r>
      <w:r>
        <w:rPr>
          <w:rFonts w:ascii="Arial" w:eastAsia="Calibri" w:hAnsi="Arial" w:cs="Arial"/>
          <w:noProof/>
          <w:sz w:val="24"/>
          <w:szCs w:val="24"/>
        </w:rPr>
        <w:t>contexto</w:t>
      </w:r>
      <w:r w:rsidR="004340AD">
        <w:rPr>
          <w:rFonts w:ascii="Arial" w:eastAsia="Calibri" w:hAnsi="Arial" w:cs="Arial"/>
          <w:noProof/>
          <w:sz w:val="24"/>
          <w:szCs w:val="24"/>
        </w:rPr>
        <w:t xml:space="preserve"> real também tiveram a opção de realizar as mesmas e trazer </w:t>
      </w:r>
      <w:r w:rsidR="0021039F">
        <w:rPr>
          <w:rFonts w:ascii="Arial" w:eastAsia="Calibri" w:hAnsi="Arial" w:cs="Arial"/>
          <w:noProof/>
          <w:sz w:val="24"/>
          <w:szCs w:val="24"/>
        </w:rPr>
        <w:t xml:space="preserve">a atividade </w:t>
      </w:r>
      <w:r w:rsidR="00341793">
        <w:rPr>
          <w:rFonts w:ascii="Arial" w:eastAsia="Calibri" w:hAnsi="Arial" w:cs="Arial"/>
          <w:noProof/>
          <w:sz w:val="24"/>
          <w:szCs w:val="24"/>
        </w:rPr>
        <w:t>pronta</w:t>
      </w:r>
      <w:r w:rsidR="0021039F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4340AD">
        <w:rPr>
          <w:rFonts w:ascii="Arial" w:eastAsia="Calibri" w:hAnsi="Arial" w:cs="Arial"/>
          <w:noProof/>
          <w:sz w:val="24"/>
          <w:szCs w:val="24"/>
        </w:rPr>
        <w:t>na aula seguinte.</w:t>
      </w:r>
    </w:p>
    <w:p w:rsidR="00341793" w:rsidRDefault="00341793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59131C" w:rsidRDefault="0021039F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  <w:t>Dando sequê</w:t>
      </w:r>
      <w:r w:rsidR="0059131C">
        <w:rPr>
          <w:rFonts w:ascii="Arial" w:eastAsia="Calibri" w:hAnsi="Arial" w:cs="Arial"/>
          <w:noProof/>
          <w:sz w:val="24"/>
          <w:szCs w:val="24"/>
        </w:rPr>
        <w:t xml:space="preserve">ncia nas descrições </w:t>
      </w:r>
      <w:r w:rsidR="00341793">
        <w:rPr>
          <w:rFonts w:ascii="Arial" w:eastAsia="Calibri" w:hAnsi="Arial" w:cs="Arial"/>
          <w:noProof/>
          <w:sz w:val="24"/>
          <w:szCs w:val="24"/>
        </w:rPr>
        <w:t xml:space="preserve">e análises recorrentes </w:t>
      </w:r>
      <w:r w:rsidR="0059131C">
        <w:rPr>
          <w:rFonts w:ascii="Arial" w:eastAsia="Calibri" w:hAnsi="Arial" w:cs="Arial"/>
          <w:noProof/>
          <w:sz w:val="24"/>
          <w:szCs w:val="24"/>
        </w:rPr>
        <w:t xml:space="preserve">das atividades, </w:t>
      </w:r>
      <w:r w:rsidR="00F622B8">
        <w:rPr>
          <w:rFonts w:ascii="Arial" w:eastAsia="Calibri" w:hAnsi="Arial" w:cs="Arial"/>
          <w:noProof/>
          <w:sz w:val="24"/>
          <w:szCs w:val="24"/>
        </w:rPr>
        <w:t>o desenvolvimento da</w:t>
      </w:r>
      <w:r w:rsidR="00341793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385A0F">
        <w:rPr>
          <w:rFonts w:ascii="Arial" w:eastAsia="Calibri" w:hAnsi="Arial" w:cs="Arial"/>
          <w:noProof/>
          <w:sz w:val="24"/>
          <w:szCs w:val="24"/>
        </w:rPr>
        <w:t xml:space="preserve">matematização e validação </w:t>
      </w:r>
      <w:r w:rsidR="00F622B8">
        <w:rPr>
          <w:rFonts w:ascii="Arial" w:eastAsia="Calibri" w:hAnsi="Arial" w:cs="Arial"/>
          <w:noProof/>
          <w:sz w:val="24"/>
          <w:szCs w:val="24"/>
        </w:rPr>
        <w:t xml:space="preserve">do modelo </w:t>
      </w:r>
      <w:r w:rsidR="00385A0F">
        <w:rPr>
          <w:rFonts w:ascii="Arial" w:eastAsia="Calibri" w:hAnsi="Arial" w:cs="Arial"/>
          <w:noProof/>
          <w:sz w:val="24"/>
          <w:szCs w:val="24"/>
        </w:rPr>
        <w:t xml:space="preserve">foi utilizado, como instrumento mediador do processo de ensino aprendizagem o </w:t>
      </w:r>
      <w:r w:rsidR="00385A0F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385A0F">
        <w:rPr>
          <w:rFonts w:ascii="Arial" w:eastAsia="Calibri" w:hAnsi="Arial" w:cs="Arial"/>
          <w:noProof/>
          <w:sz w:val="24"/>
          <w:szCs w:val="24"/>
        </w:rPr>
        <w:t xml:space="preserve"> para tabulação dos dados coletados n</w:t>
      </w:r>
      <w:r>
        <w:rPr>
          <w:rFonts w:ascii="Arial" w:eastAsia="Calibri" w:hAnsi="Arial" w:cs="Arial"/>
          <w:noProof/>
          <w:sz w:val="24"/>
          <w:szCs w:val="24"/>
        </w:rPr>
        <w:t>o mundo real e construção de grá</w:t>
      </w:r>
      <w:r w:rsidR="00385A0F">
        <w:rPr>
          <w:rFonts w:ascii="Arial" w:eastAsia="Calibri" w:hAnsi="Arial" w:cs="Arial"/>
          <w:noProof/>
          <w:sz w:val="24"/>
          <w:szCs w:val="24"/>
        </w:rPr>
        <w:t>ficos</w:t>
      </w:r>
      <w:r w:rsidR="00F622B8">
        <w:rPr>
          <w:rFonts w:ascii="Arial" w:eastAsia="Calibri" w:hAnsi="Arial" w:cs="Arial"/>
          <w:noProof/>
          <w:sz w:val="24"/>
          <w:szCs w:val="24"/>
        </w:rPr>
        <w:t xml:space="preserve"> e tabelas</w:t>
      </w:r>
      <w:r w:rsidR="00C82277">
        <w:rPr>
          <w:rFonts w:ascii="Arial" w:eastAsia="Calibri" w:hAnsi="Arial" w:cs="Arial"/>
          <w:noProof/>
          <w:sz w:val="24"/>
          <w:szCs w:val="24"/>
        </w:rPr>
        <w:t xml:space="preserve"> para melhor aná</w:t>
      </w:r>
      <w:r w:rsidR="00385A0F">
        <w:rPr>
          <w:rFonts w:ascii="Arial" w:eastAsia="Calibri" w:hAnsi="Arial" w:cs="Arial"/>
          <w:noProof/>
          <w:sz w:val="24"/>
          <w:szCs w:val="24"/>
        </w:rPr>
        <w:t>lise da variação de valores</w:t>
      </w:r>
      <w:r w:rsidR="00F622B8">
        <w:rPr>
          <w:rFonts w:ascii="Arial" w:eastAsia="Calibri" w:hAnsi="Arial" w:cs="Arial"/>
          <w:noProof/>
          <w:sz w:val="24"/>
          <w:szCs w:val="24"/>
        </w:rPr>
        <w:t>,</w:t>
      </w:r>
      <w:r w:rsidR="00385A0F">
        <w:rPr>
          <w:rFonts w:ascii="Arial" w:eastAsia="Calibri" w:hAnsi="Arial" w:cs="Arial"/>
          <w:noProof/>
          <w:sz w:val="24"/>
          <w:szCs w:val="24"/>
        </w:rPr>
        <w:t xml:space="preserve"> que se resume basicamente no Estudo de Funções, ond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e a variavel </w:t>
      </w:r>
      <w:r w:rsidR="008C7749" w:rsidRPr="00EB0450">
        <w:rPr>
          <w:rFonts w:ascii="Arial" w:eastAsia="Calibri" w:hAnsi="Arial" w:cs="Arial"/>
          <w:i/>
          <w:noProof/>
          <w:sz w:val="24"/>
          <w:szCs w:val="24"/>
        </w:rPr>
        <w:t>y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 depende do valor de </w:t>
      </w:r>
      <w:r w:rsidR="008C7749" w:rsidRPr="00EB0450">
        <w:rPr>
          <w:rFonts w:ascii="Arial" w:eastAsia="Calibri" w:hAnsi="Arial" w:cs="Arial"/>
          <w:i/>
          <w:noProof/>
          <w:sz w:val="24"/>
          <w:szCs w:val="24"/>
        </w:rPr>
        <w:t>x</w:t>
      </w:r>
      <w:r w:rsidR="008C7749">
        <w:rPr>
          <w:rFonts w:ascii="Arial" w:eastAsia="Calibri" w:hAnsi="Arial" w:cs="Arial"/>
          <w:noProof/>
          <w:sz w:val="24"/>
          <w:szCs w:val="24"/>
        </w:rPr>
        <w:t>. Para melhor exemplificação, o</w:t>
      </w:r>
      <w:r w:rsidR="0059131C">
        <w:rPr>
          <w:rFonts w:ascii="Arial" w:eastAsia="Calibri" w:hAnsi="Arial" w:cs="Arial"/>
          <w:noProof/>
          <w:sz w:val="24"/>
          <w:szCs w:val="24"/>
        </w:rPr>
        <w:t>s juros d</w:t>
      </w:r>
      <w:r w:rsidR="00EB0450">
        <w:rPr>
          <w:rFonts w:ascii="Arial" w:eastAsia="Calibri" w:hAnsi="Arial" w:cs="Arial"/>
          <w:noProof/>
          <w:sz w:val="24"/>
          <w:szCs w:val="24"/>
        </w:rPr>
        <w:t>e</w:t>
      </w:r>
      <w:r w:rsidR="008C7749">
        <w:rPr>
          <w:rFonts w:ascii="Arial" w:eastAsia="Calibri" w:hAnsi="Arial" w:cs="Arial"/>
          <w:noProof/>
          <w:sz w:val="24"/>
          <w:szCs w:val="24"/>
        </w:rPr>
        <w:t>pende</w:t>
      </w:r>
      <w:r w:rsidR="0059131C">
        <w:rPr>
          <w:rFonts w:ascii="Arial" w:eastAsia="Calibri" w:hAnsi="Arial" w:cs="Arial"/>
          <w:noProof/>
          <w:sz w:val="24"/>
          <w:szCs w:val="24"/>
        </w:rPr>
        <w:t>m</w:t>
      </w:r>
      <w:r w:rsidR="00A27F89">
        <w:rPr>
          <w:rFonts w:ascii="Arial" w:eastAsia="Calibri" w:hAnsi="Arial" w:cs="Arial"/>
          <w:noProof/>
          <w:sz w:val="24"/>
          <w:szCs w:val="24"/>
        </w:rPr>
        <w:t xml:space="preserve"> da sua taxa e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 tempo. Esse processo </w:t>
      </w:r>
      <w:r w:rsidR="0059131C">
        <w:rPr>
          <w:rFonts w:ascii="Arial" w:eastAsia="Calibri" w:hAnsi="Arial" w:cs="Arial"/>
          <w:noProof/>
          <w:sz w:val="24"/>
          <w:szCs w:val="24"/>
        </w:rPr>
        <w:t xml:space="preserve">foi </w:t>
      </w:r>
      <w:r w:rsidR="008C7749">
        <w:rPr>
          <w:rFonts w:ascii="Arial" w:eastAsia="Calibri" w:hAnsi="Arial" w:cs="Arial"/>
          <w:noProof/>
          <w:sz w:val="24"/>
          <w:szCs w:val="24"/>
        </w:rPr>
        <w:t>conclui</w:t>
      </w:r>
      <w:r w:rsidR="0059131C">
        <w:rPr>
          <w:rFonts w:ascii="Arial" w:eastAsia="Calibri" w:hAnsi="Arial" w:cs="Arial"/>
          <w:noProof/>
          <w:sz w:val="24"/>
          <w:szCs w:val="24"/>
        </w:rPr>
        <w:t>do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 em três aulas, pois somente uma aluna tinha conhecimento do </w:t>
      </w:r>
      <w:r w:rsidR="008C7749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8C7749">
        <w:rPr>
          <w:rFonts w:ascii="Arial" w:eastAsia="Calibri" w:hAnsi="Arial" w:cs="Arial"/>
          <w:noProof/>
          <w:sz w:val="24"/>
          <w:szCs w:val="24"/>
        </w:rPr>
        <w:t>, os demais somente conhecia</w:t>
      </w:r>
      <w:r w:rsidR="00341793">
        <w:rPr>
          <w:rFonts w:ascii="Arial" w:eastAsia="Calibri" w:hAnsi="Arial" w:cs="Arial"/>
          <w:noProof/>
          <w:sz w:val="24"/>
          <w:szCs w:val="24"/>
        </w:rPr>
        <w:t>m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 como uma ferramenta tecno</w:t>
      </w:r>
      <w:r w:rsidR="00341793">
        <w:rPr>
          <w:rFonts w:ascii="Arial" w:eastAsia="Calibri" w:hAnsi="Arial" w:cs="Arial"/>
          <w:noProof/>
          <w:sz w:val="24"/>
          <w:szCs w:val="24"/>
        </w:rPr>
        <w:t>ló</w:t>
      </w:r>
      <w:r w:rsidR="0059131C">
        <w:rPr>
          <w:rFonts w:ascii="Arial" w:eastAsia="Calibri" w:hAnsi="Arial" w:cs="Arial"/>
          <w:noProof/>
          <w:sz w:val="24"/>
          <w:szCs w:val="24"/>
        </w:rPr>
        <w:t>gica. Procurando sanar as dú</w:t>
      </w:r>
      <w:r w:rsidR="008C7749">
        <w:rPr>
          <w:rFonts w:ascii="Arial" w:eastAsia="Calibri" w:hAnsi="Arial" w:cs="Arial"/>
          <w:noProof/>
          <w:sz w:val="24"/>
          <w:szCs w:val="24"/>
        </w:rPr>
        <w:t>vidas de todos, atendendo ambos em sua</w:t>
      </w:r>
      <w:r w:rsidR="0059131C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284B25">
        <w:rPr>
          <w:rFonts w:ascii="Arial" w:eastAsia="Calibri" w:hAnsi="Arial" w:cs="Arial"/>
          <w:noProof/>
          <w:sz w:val="24"/>
          <w:szCs w:val="24"/>
        </w:rPr>
        <w:t xml:space="preserve">respectiva </w:t>
      </w:r>
      <w:r w:rsidR="0059131C">
        <w:rPr>
          <w:rFonts w:ascii="Arial" w:eastAsia="Calibri" w:hAnsi="Arial" w:cs="Arial"/>
          <w:noProof/>
          <w:sz w:val="24"/>
          <w:szCs w:val="24"/>
        </w:rPr>
        <w:t xml:space="preserve">mesa de computador, foi necessário demonstração através 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de exemplos no data </w:t>
      </w:r>
      <w:r w:rsidR="008C7749">
        <w:rPr>
          <w:rFonts w:ascii="Arial" w:eastAsia="Calibri" w:hAnsi="Arial" w:cs="Arial"/>
          <w:i/>
          <w:noProof/>
          <w:sz w:val="24"/>
          <w:szCs w:val="24"/>
        </w:rPr>
        <w:t>show</w:t>
      </w:r>
      <w:r w:rsidR="008C7749">
        <w:rPr>
          <w:rFonts w:ascii="Arial" w:eastAsia="Calibri" w:hAnsi="Arial" w:cs="Arial"/>
          <w:noProof/>
          <w:sz w:val="24"/>
          <w:szCs w:val="24"/>
        </w:rPr>
        <w:t xml:space="preserve"> e de víde</w:t>
      </w:r>
      <w:r w:rsidR="0059131C">
        <w:rPr>
          <w:rFonts w:ascii="Arial" w:eastAsia="Calibri" w:hAnsi="Arial" w:cs="Arial"/>
          <w:noProof/>
          <w:sz w:val="24"/>
          <w:szCs w:val="24"/>
        </w:rPr>
        <w:t>o</w:t>
      </w:r>
      <w:r w:rsidR="008C7749">
        <w:rPr>
          <w:rFonts w:ascii="Arial" w:eastAsia="Calibri" w:hAnsi="Arial" w:cs="Arial"/>
          <w:noProof/>
          <w:sz w:val="24"/>
          <w:szCs w:val="24"/>
        </w:rPr>
        <w:t>s e</w:t>
      </w:r>
      <w:r w:rsidR="00EB0450">
        <w:rPr>
          <w:rFonts w:ascii="Arial" w:eastAsia="Calibri" w:hAnsi="Arial" w:cs="Arial"/>
          <w:noProof/>
          <w:sz w:val="24"/>
          <w:szCs w:val="24"/>
        </w:rPr>
        <w:t>xplicativos da construção de grá</w:t>
      </w:r>
      <w:r w:rsidR="008C7749">
        <w:rPr>
          <w:rFonts w:ascii="Arial" w:eastAsia="Calibri" w:hAnsi="Arial" w:cs="Arial"/>
          <w:noProof/>
          <w:sz w:val="24"/>
          <w:szCs w:val="24"/>
        </w:rPr>
        <w:t>ficos e tabelas.</w:t>
      </w:r>
    </w:p>
    <w:p w:rsidR="00341793" w:rsidRDefault="00341793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39376E" w:rsidRDefault="0059131C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</w:r>
      <w:r w:rsidR="00747784" w:rsidRPr="0039376E">
        <w:rPr>
          <w:rFonts w:ascii="Arial" w:eastAsia="Calibri" w:hAnsi="Arial" w:cs="Arial"/>
          <w:noProof/>
          <w:sz w:val="24"/>
          <w:szCs w:val="24"/>
        </w:rPr>
        <w:t xml:space="preserve">Após a conclusão das atividades realizadas no </w:t>
      </w:r>
      <w:r w:rsidR="00747784" w:rsidRPr="0039376E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deu</w:t>
      </w:r>
      <w:r w:rsidR="00341793">
        <w:rPr>
          <w:rFonts w:ascii="Arial" w:eastAsia="Calibri" w:hAnsi="Arial" w:cs="Arial"/>
          <w:noProof/>
          <w:sz w:val="24"/>
          <w:szCs w:val="24"/>
        </w:rPr>
        <w:t>-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>se sequê</w:t>
      </w:r>
      <w:r w:rsidR="00747784" w:rsidRPr="0039376E">
        <w:rPr>
          <w:rFonts w:ascii="Arial" w:eastAsia="Calibri" w:hAnsi="Arial" w:cs="Arial"/>
          <w:noProof/>
          <w:sz w:val="24"/>
          <w:szCs w:val="24"/>
        </w:rPr>
        <w:t xml:space="preserve">ncia 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a </w:t>
      </w:r>
      <w:r w:rsidR="00395877">
        <w:rPr>
          <w:rFonts w:ascii="Arial" w:eastAsia="Calibri" w:hAnsi="Arial" w:cs="Arial"/>
          <w:noProof/>
          <w:sz w:val="24"/>
          <w:szCs w:val="24"/>
        </w:rPr>
        <w:t xml:space="preserve">atividade de 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>validação, onde</w:t>
      </w:r>
      <w:r w:rsidR="00EB0450">
        <w:rPr>
          <w:rFonts w:ascii="Arial" w:eastAsia="Calibri" w:hAnsi="Arial" w:cs="Arial"/>
          <w:noProof/>
          <w:sz w:val="24"/>
          <w:szCs w:val="24"/>
        </w:rPr>
        <w:t xml:space="preserve"> os grupos apresentaram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o</w:t>
      </w:r>
      <w:r w:rsidR="00F622B8">
        <w:rPr>
          <w:rFonts w:ascii="Arial" w:eastAsia="Calibri" w:hAnsi="Arial" w:cs="Arial"/>
          <w:noProof/>
          <w:sz w:val="24"/>
          <w:szCs w:val="24"/>
        </w:rPr>
        <w:t>s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seus problemas tabulado</w:t>
      </w:r>
      <w:r w:rsidR="00F622B8">
        <w:rPr>
          <w:rFonts w:ascii="Arial" w:eastAsia="Calibri" w:hAnsi="Arial" w:cs="Arial"/>
          <w:noProof/>
          <w:sz w:val="24"/>
          <w:szCs w:val="24"/>
        </w:rPr>
        <w:t>s</w:t>
      </w:r>
      <w:r w:rsidR="00284B25">
        <w:rPr>
          <w:rFonts w:ascii="Arial" w:eastAsia="Calibri" w:hAnsi="Arial" w:cs="Arial"/>
          <w:noProof/>
          <w:sz w:val="24"/>
          <w:szCs w:val="24"/>
        </w:rPr>
        <w:t xml:space="preserve"> na ferramenta tecnoló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>gica utilizada. Com a interação entre a classe</w:t>
      </w:r>
      <w:r w:rsidR="00EF2358">
        <w:rPr>
          <w:rFonts w:ascii="Arial" w:eastAsia="Calibri" w:hAnsi="Arial" w:cs="Arial"/>
          <w:noProof/>
          <w:sz w:val="24"/>
          <w:szCs w:val="24"/>
        </w:rPr>
        <w:t>,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ambos os grupos percebia</w:t>
      </w:r>
      <w:r w:rsidR="0012747D">
        <w:rPr>
          <w:rFonts w:ascii="Arial" w:eastAsia="Calibri" w:hAnsi="Arial" w:cs="Arial"/>
          <w:noProof/>
          <w:sz w:val="24"/>
          <w:szCs w:val="24"/>
        </w:rPr>
        <w:t>m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a grande variação de va</w:t>
      </w:r>
      <w:r w:rsidR="0012747D">
        <w:rPr>
          <w:rFonts w:ascii="Arial" w:eastAsia="Calibri" w:hAnsi="Arial" w:cs="Arial"/>
          <w:noProof/>
          <w:sz w:val="24"/>
          <w:szCs w:val="24"/>
        </w:rPr>
        <w:t xml:space="preserve">lores, </w:t>
      </w:r>
      <w:r w:rsidR="007E11CB">
        <w:rPr>
          <w:rFonts w:ascii="Arial" w:eastAsia="Calibri" w:hAnsi="Arial" w:cs="Arial"/>
          <w:noProof/>
          <w:sz w:val="24"/>
          <w:szCs w:val="24"/>
        </w:rPr>
        <w:t xml:space="preserve">caracterizado como; </w:t>
      </w:r>
      <w:r w:rsidR="0012747D">
        <w:rPr>
          <w:rFonts w:ascii="Arial" w:eastAsia="Calibri" w:hAnsi="Arial" w:cs="Arial"/>
          <w:noProof/>
          <w:sz w:val="24"/>
          <w:szCs w:val="24"/>
        </w:rPr>
        <w:t>“</w:t>
      </w:r>
      <w:r w:rsidR="0012747D" w:rsidRPr="00EB0450">
        <w:rPr>
          <w:rFonts w:ascii="Arial" w:eastAsia="Calibri" w:hAnsi="Arial" w:cs="Arial"/>
          <w:i/>
          <w:noProof/>
          <w:sz w:val="24"/>
          <w:szCs w:val="24"/>
        </w:rPr>
        <w:t>Estudo de Funções</w:t>
      </w:r>
      <w:r w:rsidR="0012747D">
        <w:rPr>
          <w:rFonts w:ascii="Arial" w:eastAsia="Calibri" w:hAnsi="Arial" w:cs="Arial"/>
          <w:noProof/>
          <w:sz w:val="24"/>
          <w:szCs w:val="24"/>
        </w:rPr>
        <w:t>”, e vá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>rios questionamentos sobre a diferença enorme da compra</w:t>
      </w:r>
      <w:r w:rsidR="0069085B">
        <w:rPr>
          <w:rFonts w:ascii="Arial" w:eastAsia="Calibri" w:hAnsi="Arial" w:cs="Arial"/>
          <w:noProof/>
          <w:sz w:val="24"/>
          <w:szCs w:val="24"/>
        </w:rPr>
        <w:t xml:space="preserve"> sob o regime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de juros composto </w:t>
      </w:r>
      <w:r w:rsidR="0012747D">
        <w:rPr>
          <w:rFonts w:ascii="Arial" w:eastAsia="Calibri" w:hAnsi="Arial" w:cs="Arial"/>
          <w:noProof/>
          <w:sz w:val="24"/>
          <w:szCs w:val="24"/>
        </w:rPr>
        <w:t>e o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juros simples, dando </w:t>
      </w:r>
      <w:r w:rsidR="0012747D">
        <w:rPr>
          <w:rFonts w:ascii="Arial" w:eastAsia="Calibri" w:hAnsi="Arial" w:cs="Arial"/>
          <w:noProof/>
          <w:sz w:val="24"/>
          <w:szCs w:val="24"/>
        </w:rPr>
        <w:t>ê</w:t>
      </w:r>
      <w:r w:rsidR="007E11CB">
        <w:rPr>
          <w:rFonts w:ascii="Arial" w:eastAsia="Calibri" w:hAnsi="Arial" w:cs="Arial"/>
          <w:noProof/>
          <w:sz w:val="24"/>
          <w:szCs w:val="24"/>
        </w:rPr>
        <w:t>nfase que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para o investidor é vatagem que trabalhe com o juros compostos</w:t>
      </w:r>
      <w:r w:rsidR="0009757B">
        <w:rPr>
          <w:rFonts w:ascii="Arial" w:eastAsia="Calibri" w:hAnsi="Arial" w:cs="Arial"/>
          <w:noProof/>
          <w:sz w:val="24"/>
          <w:szCs w:val="24"/>
        </w:rPr>
        <w:t>.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09757B">
        <w:rPr>
          <w:rFonts w:ascii="Arial" w:eastAsia="Calibri" w:hAnsi="Arial" w:cs="Arial"/>
          <w:noProof/>
          <w:sz w:val="24"/>
          <w:szCs w:val="24"/>
        </w:rPr>
        <w:t>E</w:t>
      </w:r>
      <w:r w:rsidR="00073473" w:rsidRPr="0039376E">
        <w:rPr>
          <w:rFonts w:ascii="Arial" w:eastAsia="Calibri" w:hAnsi="Arial" w:cs="Arial"/>
          <w:noProof/>
          <w:sz w:val="24"/>
          <w:szCs w:val="24"/>
        </w:rPr>
        <w:t>xemplificando alguns casos de agiotas</w:t>
      </w:r>
      <w:r w:rsidR="0069085B">
        <w:rPr>
          <w:rFonts w:ascii="Arial" w:eastAsia="Calibri" w:hAnsi="Arial" w:cs="Arial"/>
          <w:noProof/>
          <w:sz w:val="24"/>
          <w:szCs w:val="24"/>
        </w:rPr>
        <w:t xml:space="preserve"> e</w:t>
      </w:r>
      <w:r w:rsidR="0039376E" w:rsidRPr="0039376E">
        <w:rPr>
          <w:rFonts w:ascii="Arial" w:eastAsia="Calibri" w:hAnsi="Arial" w:cs="Arial"/>
          <w:noProof/>
          <w:sz w:val="24"/>
          <w:szCs w:val="24"/>
        </w:rPr>
        <w:t xml:space="preserve"> verificando o grau de aproximação das vantagens </w:t>
      </w:r>
      <w:r w:rsidR="0069085B">
        <w:rPr>
          <w:rFonts w:ascii="Arial" w:eastAsia="Calibri" w:hAnsi="Arial" w:cs="Arial"/>
          <w:noProof/>
          <w:sz w:val="24"/>
          <w:szCs w:val="24"/>
        </w:rPr>
        <w:t>e</w:t>
      </w:r>
      <w:r w:rsidR="0039376E" w:rsidRPr="0039376E">
        <w:rPr>
          <w:rFonts w:ascii="Arial" w:eastAsia="Calibri" w:hAnsi="Arial" w:cs="Arial"/>
          <w:noProof/>
          <w:sz w:val="24"/>
          <w:szCs w:val="24"/>
        </w:rPr>
        <w:t xml:space="preserve"> desvantagens.</w:t>
      </w:r>
    </w:p>
    <w:p w:rsidR="0009757B" w:rsidRDefault="0009757B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C31F93" w:rsidRDefault="00C31F93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</w:r>
      <w:r w:rsidR="000C75AF">
        <w:rPr>
          <w:rFonts w:ascii="Arial" w:eastAsia="Calibri" w:hAnsi="Arial" w:cs="Arial"/>
          <w:noProof/>
          <w:sz w:val="24"/>
          <w:szCs w:val="24"/>
        </w:rPr>
        <w:t>Fica evidente que as atividades desenvolvida</w:t>
      </w:r>
      <w:r w:rsidR="00605857">
        <w:rPr>
          <w:rFonts w:ascii="Arial" w:eastAsia="Calibri" w:hAnsi="Arial" w:cs="Arial"/>
          <w:noProof/>
          <w:sz w:val="24"/>
          <w:szCs w:val="24"/>
        </w:rPr>
        <w:t>s</w:t>
      </w:r>
      <w:r w:rsidR="000C75AF">
        <w:rPr>
          <w:rFonts w:ascii="Arial" w:eastAsia="Calibri" w:hAnsi="Arial" w:cs="Arial"/>
          <w:noProof/>
          <w:sz w:val="24"/>
          <w:szCs w:val="24"/>
        </w:rPr>
        <w:t xml:space="preserve"> na presente pesquisa segue </w:t>
      </w:r>
      <w:r w:rsidR="00605857">
        <w:rPr>
          <w:rFonts w:ascii="Arial" w:eastAsia="Calibri" w:hAnsi="Arial" w:cs="Arial"/>
          <w:noProof/>
          <w:sz w:val="24"/>
          <w:szCs w:val="24"/>
        </w:rPr>
        <w:t>o p</w:t>
      </w:r>
      <w:r w:rsidR="000C75AF">
        <w:rPr>
          <w:rFonts w:ascii="Arial" w:eastAsia="Calibri" w:hAnsi="Arial" w:cs="Arial"/>
          <w:noProof/>
          <w:sz w:val="24"/>
          <w:szCs w:val="24"/>
        </w:rPr>
        <w:t>aradoxo de</w:t>
      </w:r>
      <w:r>
        <w:rPr>
          <w:rFonts w:ascii="Arial" w:eastAsia="Calibri" w:hAnsi="Arial" w:cs="Arial"/>
          <w:noProof/>
          <w:sz w:val="24"/>
          <w:szCs w:val="24"/>
        </w:rPr>
        <w:t xml:space="preserve"> Biembengut e Hein (2007)</w:t>
      </w:r>
      <w:r w:rsidR="000C75AF">
        <w:rPr>
          <w:rFonts w:ascii="Arial" w:eastAsia="Calibri" w:hAnsi="Arial" w:cs="Arial"/>
          <w:noProof/>
          <w:sz w:val="24"/>
          <w:szCs w:val="24"/>
        </w:rPr>
        <w:t>,</w:t>
      </w:r>
      <w:r>
        <w:rPr>
          <w:rFonts w:ascii="Arial" w:eastAsia="Calibri" w:hAnsi="Arial" w:cs="Arial"/>
          <w:noProof/>
          <w:sz w:val="24"/>
          <w:szCs w:val="24"/>
        </w:rPr>
        <w:t xml:space="preserve"> de como </w:t>
      </w:r>
      <w:r w:rsidR="00EF2358">
        <w:rPr>
          <w:rFonts w:ascii="Arial" w:eastAsia="Calibri" w:hAnsi="Arial" w:cs="Arial"/>
          <w:noProof/>
          <w:sz w:val="24"/>
          <w:szCs w:val="24"/>
        </w:rPr>
        <w:t xml:space="preserve">se </w:t>
      </w:r>
      <w:r>
        <w:rPr>
          <w:rFonts w:ascii="Arial" w:eastAsia="Calibri" w:hAnsi="Arial" w:cs="Arial"/>
          <w:noProof/>
          <w:sz w:val="24"/>
          <w:szCs w:val="24"/>
        </w:rPr>
        <w:t>deve desenvolver as atividades de Modelagem Matemática</w:t>
      </w:r>
      <w:r w:rsidR="000C75AF">
        <w:rPr>
          <w:rFonts w:ascii="Arial" w:eastAsia="Calibri" w:hAnsi="Arial" w:cs="Arial"/>
          <w:noProof/>
          <w:sz w:val="24"/>
          <w:szCs w:val="24"/>
        </w:rPr>
        <w:t xml:space="preserve"> para a obtenção de bons resultados</w:t>
      </w:r>
      <w:r>
        <w:rPr>
          <w:rFonts w:ascii="Arial" w:eastAsia="Calibri" w:hAnsi="Arial" w:cs="Arial"/>
          <w:noProof/>
          <w:sz w:val="24"/>
          <w:szCs w:val="24"/>
        </w:rPr>
        <w:t>:</w:t>
      </w:r>
    </w:p>
    <w:p w:rsidR="00C31F93" w:rsidRDefault="00C31F93" w:rsidP="0059131C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0C75AF" w:rsidRDefault="00C31F93" w:rsidP="00C31F93">
      <w:pPr>
        <w:tabs>
          <w:tab w:val="left" w:pos="709"/>
        </w:tabs>
        <w:spacing w:after="0" w:line="240" w:lineRule="auto"/>
        <w:ind w:left="2268"/>
        <w:jc w:val="both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 xml:space="preserve">No desenvolvimento do conteúdo programático o professor segue as mesmas etapas e subetapas do processo de modelagem, [...]. Acrescendo </w:t>
      </w:r>
      <w:r>
        <w:rPr>
          <w:rFonts w:ascii="Arial" w:eastAsia="Calibri" w:hAnsi="Arial" w:cs="Arial"/>
          <w:noProof/>
          <w:sz w:val="20"/>
          <w:szCs w:val="20"/>
        </w:rPr>
        <w:lastRenderedPageBreak/>
        <w:t>ao processo, na etapa de matematização, o desenvolvimento do conteúdo matemático necessário para a formulação e resolução e a apresentação de exemplos e exercicios análogos para aprimorar a apreensão dos conceitos pelo aluno. (</w:t>
      </w:r>
      <w:r w:rsidR="00061D57">
        <w:rPr>
          <w:rFonts w:ascii="Arial" w:eastAsia="Calibri" w:hAnsi="Arial" w:cs="Arial"/>
          <w:noProof/>
          <w:sz w:val="20"/>
          <w:szCs w:val="20"/>
        </w:rPr>
        <w:t xml:space="preserve">Biembengut e Hein, 2007, </w:t>
      </w:r>
      <w:r>
        <w:rPr>
          <w:rFonts w:ascii="Arial" w:eastAsia="Calibri" w:hAnsi="Arial" w:cs="Arial"/>
          <w:noProof/>
          <w:sz w:val="20"/>
          <w:szCs w:val="20"/>
        </w:rPr>
        <w:t>p. 20)</w:t>
      </w:r>
    </w:p>
    <w:p w:rsidR="000C75AF" w:rsidRPr="000C75AF" w:rsidRDefault="000C75AF" w:rsidP="000C75AF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BB0884" w:rsidRDefault="0039376E" w:rsidP="00BB0884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>A motivação, interação, criatividade, assimilação do problema matemático com a vida cotidiana, compreensão e signifi</w:t>
      </w:r>
      <w:r w:rsidR="00EB0450">
        <w:rPr>
          <w:rFonts w:ascii="Arial" w:eastAsia="Calibri" w:hAnsi="Arial" w:cs="Arial"/>
          <w:noProof/>
          <w:sz w:val="24"/>
          <w:szCs w:val="24"/>
        </w:rPr>
        <w:t>cado dos conteúdos, formação crí</w:t>
      </w:r>
      <w:r w:rsidR="0003386D">
        <w:rPr>
          <w:rFonts w:ascii="Arial" w:eastAsia="Calibri" w:hAnsi="Arial" w:cs="Arial"/>
          <w:noProof/>
          <w:sz w:val="24"/>
          <w:szCs w:val="24"/>
        </w:rPr>
        <w:t>tica e reflexiva enquanto cidad</w:t>
      </w:r>
      <w:r w:rsidR="00365884">
        <w:rPr>
          <w:rFonts w:ascii="Arial" w:eastAsia="Calibri" w:hAnsi="Arial" w:cs="Arial"/>
          <w:noProof/>
          <w:sz w:val="24"/>
          <w:szCs w:val="24"/>
        </w:rPr>
        <w:t>ãos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e familiarização com o </w:t>
      </w:r>
      <w:r w:rsidR="003D17C4" w:rsidRPr="00BB0884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f</w:t>
      </w:r>
      <w:r w:rsidR="00F4166A">
        <w:rPr>
          <w:rFonts w:ascii="Arial" w:eastAsia="Calibri" w:hAnsi="Arial" w:cs="Arial"/>
          <w:noProof/>
          <w:sz w:val="24"/>
          <w:szCs w:val="24"/>
        </w:rPr>
        <w:t>oram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de</w:t>
      </w:r>
      <w:r w:rsidR="00F4166A">
        <w:rPr>
          <w:rFonts w:ascii="Arial" w:eastAsia="Calibri" w:hAnsi="Arial" w:cs="Arial"/>
          <w:noProof/>
          <w:sz w:val="24"/>
          <w:szCs w:val="24"/>
        </w:rPr>
        <w:t>senvolvidos</w:t>
      </w:r>
      <w:r w:rsidR="00BB0884" w:rsidRPr="00BB0884">
        <w:rPr>
          <w:rFonts w:ascii="Arial" w:eastAsia="Calibri" w:hAnsi="Arial" w:cs="Arial"/>
          <w:noProof/>
          <w:sz w:val="24"/>
          <w:szCs w:val="24"/>
        </w:rPr>
        <w:t xml:space="preserve"> na aplicação do projeto com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grande satisfação, pois os alunos apresentaram como ponto negativo</w:t>
      </w:r>
      <w:r w:rsidR="00990A03">
        <w:rPr>
          <w:rFonts w:ascii="Arial" w:eastAsia="Calibri" w:hAnsi="Arial" w:cs="Arial"/>
          <w:noProof/>
          <w:sz w:val="24"/>
          <w:szCs w:val="24"/>
        </w:rPr>
        <w:t>,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somente 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a falta de responsabilidade 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com as realizações das atividades proposta para casa. </w:t>
      </w:r>
      <w:r w:rsidR="00EB0450">
        <w:rPr>
          <w:rFonts w:ascii="Arial" w:eastAsia="Calibri" w:hAnsi="Arial" w:cs="Arial"/>
          <w:noProof/>
          <w:sz w:val="24"/>
          <w:szCs w:val="24"/>
        </w:rPr>
        <w:t>Em s</w:t>
      </w:r>
      <w:r w:rsidR="005663FF">
        <w:rPr>
          <w:rFonts w:ascii="Arial" w:eastAsia="Calibri" w:hAnsi="Arial" w:cs="Arial"/>
          <w:noProof/>
          <w:sz w:val="24"/>
          <w:szCs w:val="24"/>
        </w:rPr>
        <w:t>e tratando da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 ferramenta tecnol</w:t>
      </w:r>
      <w:r w:rsidR="0009757B">
        <w:rPr>
          <w:rFonts w:ascii="Arial" w:eastAsia="Calibri" w:hAnsi="Arial" w:cs="Arial"/>
          <w:noProof/>
          <w:sz w:val="24"/>
          <w:szCs w:val="24"/>
        </w:rPr>
        <w:t>ó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>gica os discentes não mostra</w:t>
      </w:r>
      <w:r w:rsidR="00813E75" w:rsidRPr="00BB0884">
        <w:rPr>
          <w:rFonts w:ascii="Arial" w:eastAsia="Calibri" w:hAnsi="Arial" w:cs="Arial"/>
          <w:noProof/>
          <w:sz w:val="24"/>
          <w:szCs w:val="24"/>
        </w:rPr>
        <w:t>ra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>m muito dom</w:t>
      </w:r>
      <w:r w:rsidR="0003386D">
        <w:rPr>
          <w:rFonts w:ascii="Arial" w:eastAsia="Calibri" w:hAnsi="Arial" w:cs="Arial"/>
          <w:noProof/>
          <w:sz w:val="24"/>
          <w:szCs w:val="24"/>
        </w:rPr>
        <w:t>í</w:t>
      </w:r>
      <w:r w:rsidR="003D17C4" w:rsidRPr="00BB0884">
        <w:rPr>
          <w:rFonts w:ascii="Arial" w:eastAsia="Calibri" w:hAnsi="Arial" w:cs="Arial"/>
          <w:noProof/>
          <w:sz w:val="24"/>
          <w:szCs w:val="24"/>
        </w:rPr>
        <w:t xml:space="preserve">nio, </w:t>
      </w:r>
      <w:r w:rsidR="0003386D">
        <w:rPr>
          <w:rFonts w:ascii="Arial" w:eastAsia="Calibri" w:hAnsi="Arial" w:cs="Arial"/>
          <w:noProof/>
          <w:sz w:val="24"/>
          <w:szCs w:val="24"/>
        </w:rPr>
        <w:t>poré</w:t>
      </w:r>
      <w:r w:rsidR="00813E75" w:rsidRPr="00BB0884">
        <w:rPr>
          <w:rFonts w:ascii="Arial" w:eastAsia="Calibri" w:hAnsi="Arial" w:cs="Arial"/>
          <w:noProof/>
          <w:sz w:val="24"/>
          <w:szCs w:val="24"/>
        </w:rPr>
        <w:t xml:space="preserve">m </w:t>
      </w:r>
      <w:r w:rsidR="00EB0450">
        <w:rPr>
          <w:rFonts w:ascii="Arial" w:eastAsia="Calibri" w:hAnsi="Arial" w:cs="Arial"/>
          <w:noProof/>
          <w:sz w:val="24"/>
          <w:szCs w:val="24"/>
        </w:rPr>
        <w:t>os mesmos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apresentaram</w:t>
      </w:r>
      <w:r w:rsidR="00813E75" w:rsidRPr="00BB0884">
        <w:rPr>
          <w:rFonts w:ascii="Arial" w:eastAsia="Calibri" w:hAnsi="Arial" w:cs="Arial"/>
          <w:noProof/>
          <w:sz w:val="24"/>
          <w:szCs w:val="24"/>
        </w:rPr>
        <w:t xml:space="preserve"> interess</w:t>
      </w:r>
      <w:r w:rsidR="00A67232">
        <w:rPr>
          <w:rFonts w:ascii="Arial" w:eastAsia="Calibri" w:hAnsi="Arial" w:cs="Arial"/>
          <w:noProof/>
          <w:sz w:val="24"/>
          <w:szCs w:val="24"/>
        </w:rPr>
        <w:t>e</w:t>
      </w:r>
      <w:r w:rsidR="00813E75" w:rsidRPr="00BB0884">
        <w:rPr>
          <w:rFonts w:ascii="Arial" w:eastAsia="Calibri" w:hAnsi="Arial" w:cs="Arial"/>
          <w:noProof/>
          <w:sz w:val="24"/>
          <w:szCs w:val="24"/>
        </w:rPr>
        <w:t xml:space="preserve"> em aprender.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BB0884" w:rsidRPr="00BB0884">
        <w:rPr>
          <w:rFonts w:ascii="Arial" w:eastAsia="Calibri" w:hAnsi="Arial" w:cs="Arial"/>
          <w:noProof/>
          <w:sz w:val="24"/>
          <w:szCs w:val="24"/>
        </w:rPr>
        <w:t xml:space="preserve">Lembrando que </w:t>
      </w:r>
      <w:r w:rsidR="00A67232">
        <w:rPr>
          <w:rFonts w:ascii="Arial" w:eastAsia="Calibri" w:hAnsi="Arial" w:cs="Arial"/>
          <w:noProof/>
          <w:sz w:val="24"/>
          <w:szCs w:val="24"/>
        </w:rPr>
        <w:t>u</w:t>
      </w:r>
      <w:r w:rsidR="00BB0884" w:rsidRPr="00BB0884">
        <w:rPr>
          <w:rFonts w:ascii="Arial" w:eastAsia="Calibri" w:hAnsi="Arial" w:cs="Arial"/>
          <w:noProof/>
          <w:sz w:val="24"/>
          <w:szCs w:val="24"/>
        </w:rPr>
        <w:t xml:space="preserve">m trio e uma dupla </w:t>
      </w:r>
      <w:r w:rsidR="00EB0450">
        <w:rPr>
          <w:rFonts w:ascii="Arial" w:eastAsia="Calibri" w:hAnsi="Arial" w:cs="Arial"/>
          <w:noProof/>
          <w:sz w:val="24"/>
          <w:szCs w:val="24"/>
        </w:rPr>
        <w:t>não apresentou o seu trabalho,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por não terminar</w:t>
      </w:r>
      <w:r w:rsidR="00426042">
        <w:rPr>
          <w:rFonts w:ascii="Arial" w:eastAsia="Calibri" w:hAnsi="Arial" w:cs="Arial"/>
          <w:noProof/>
          <w:sz w:val="24"/>
          <w:szCs w:val="24"/>
        </w:rPr>
        <w:t>em</w:t>
      </w:r>
      <w:r w:rsidR="00BB0884" w:rsidRPr="00BB0884">
        <w:rPr>
          <w:rFonts w:ascii="Arial" w:eastAsia="Calibri" w:hAnsi="Arial" w:cs="Arial"/>
          <w:noProof/>
          <w:sz w:val="24"/>
          <w:szCs w:val="24"/>
        </w:rPr>
        <w:t xml:space="preserve"> em casa </w:t>
      </w:r>
      <w:r w:rsidR="00BB0884">
        <w:rPr>
          <w:rFonts w:ascii="Arial" w:eastAsia="Calibri" w:hAnsi="Arial" w:cs="Arial"/>
          <w:noProof/>
          <w:sz w:val="24"/>
          <w:szCs w:val="24"/>
        </w:rPr>
        <w:t>a tabulação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BB0884">
        <w:rPr>
          <w:rFonts w:ascii="Arial" w:eastAsia="Calibri" w:hAnsi="Arial" w:cs="Arial"/>
          <w:noProof/>
          <w:sz w:val="24"/>
          <w:szCs w:val="24"/>
        </w:rPr>
        <w:t>d</w:t>
      </w:r>
      <w:r w:rsidR="00BB0884" w:rsidRPr="00BB0884">
        <w:rPr>
          <w:rFonts w:ascii="Arial" w:eastAsia="Calibri" w:hAnsi="Arial" w:cs="Arial"/>
          <w:noProof/>
          <w:sz w:val="24"/>
          <w:szCs w:val="24"/>
        </w:rPr>
        <w:t xml:space="preserve">os seus dados no </w:t>
      </w:r>
      <w:r w:rsidR="00BB0884" w:rsidRPr="00BB0884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EB0450">
        <w:rPr>
          <w:rFonts w:ascii="Arial" w:eastAsia="Calibri" w:hAnsi="Arial" w:cs="Arial"/>
          <w:noProof/>
          <w:sz w:val="24"/>
          <w:szCs w:val="24"/>
        </w:rPr>
        <w:t>.</w:t>
      </w:r>
    </w:p>
    <w:p w:rsidR="0009757B" w:rsidRDefault="0009757B" w:rsidP="00BB0884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33314B" w:rsidRDefault="00B046E8" w:rsidP="00DE31BA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  <w:t>N</w:t>
      </w:r>
      <w:r w:rsidRPr="0039376E">
        <w:rPr>
          <w:rFonts w:ascii="Arial" w:eastAsia="Calibri" w:hAnsi="Arial" w:cs="Arial"/>
          <w:noProof/>
          <w:sz w:val="24"/>
          <w:szCs w:val="24"/>
        </w:rPr>
        <w:t>o decorrer de todas as atividades a professora estava presente, atuando como observadora, no entando</w:t>
      </w:r>
      <w:r w:rsidR="0009757B">
        <w:rPr>
          <w:rFonts w:ascii="Arial" w:eastAsia="Calibri" w:hAnsi="Arial" w:cs="Arial"/>
          <w:noProof/>
          <w:sz w:val="24"/>
          <w:szCs w:val="24"/>
        </w:rPr>
        <w:t>,</w:t>
      </w:r>
      <w:r w:rsidRPr="0039376E">
        <w:rPr>
          <w:rFonts w:ascii="Arial" w:eastAsia="Calibri" w:hAnsi="Arial" w:cs="Arial"/>
          <w:noProof/>
          <w:sz w:val="24"/>
          <w:szCs w:val="24"/>
        </w:rPr>
        <w:t xml:space="preserve"> no final da aplicação do projeto a mesma perguntou se teria como realizar as mesmas atividades em outra turma d</w:t>
      </w:r>
      <w:r w:rsidR="0009757B">
        <w:rPr>
          <w:rFonts w:ascii="Arial" w:eastAsia="Calibri" w:hAnsi="Arial" w:cs="Arial"/>
          <w:noProof/>
          <w:sz w:val="24"/>
          <w:szCs w:val="24"/>
        </w:rPr>
        <w:t>o</w:t>
      </w:r>
      <w:r w:rsidRPr="0039376E">
        <w:rPr>
          <w:rFonts w:ascii="Arial" w:eastAsia="Calibri" w:hAnsi="Arial" w:cs="Arial"/>
          <w:noProof/>
          <w:sz w:val="24"/>
          <w:szCs w:val="24"/>
        </w:rPr>
        <w:t xml:space="preserve"> 3° </w:t>
      </w:r>
      <w:r w:rsidR="0009757B">
        <w:rPr>
          <w:rFonts w:ascii="Arial" w:eastAsia="Calibri" w:hAnsi="Arial" w:cs="Arial"/>
          <w:noProof/>
          <w:sz w:val="24"/>
          <w:szCs w:val="24"/>
        </w:rPr>
        <w:t>Ano</w:t>
      </w:r>
      <w:r w:rsidRPr="0039376E">
        <w:rPr>
          <w:rFonts w:ascii="Arial" w:eastAsia="Calibri" w:hAnsi="Arial" w:cs="Arial"/>
          <w:noProof/>
          <w:sz w:val="24"/>
          <w:szCs w:val="24"/>
        </w:rPr>
        <w:t xml:space="preserve"> do Ensino Médio</w:t>
      </w:r>
      <w:r w:rsidR="007E11CB">
        <w:rPr>
          <w:rFonts w:ascii="Arial" w:eastAsia="Calibri" w:hAnsi="Arial" w:cs="Arial"/>
          <w:noProof/>
          <w:sz w:val="24"/>
          <w:szCs w:val="24"/>
        </w:rPr>
        <w:t>,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o que evidencia a aprovação </w:t>
      </w:r>
      <w:r w:rsidR="00426042">
        <w:rPr>
          <w:rFonts w:ascii="Arial" w:eastAsia="Calibri" w:hAnsi="Arial" w:cs="Arial"/>
          <w:noProof/>
          <w:sz w:val="24"/>
          <w:szCs w:val="24"/>
        </w:rPr>
        <w:t>do trabalho pela</w:t>
      </w:r>
      <w:r w:rsidR="0009757B">
        <w:rPr>
          <w:rFonts w:ascii="Arial" w:eastAsia="Calibri" w:hAnsi="Arial" w:cs="Arial"/>
          <w:noProof/>
          <w:sz w:val="24"/>
          <w:szCs w:val="24"/>
        </w:rPr>
        <w:t xml:space="preserve"> professora</w:t>
      </w:r>
      <w:r w:rsidRPr="0039376E">
        <w:rPr>
          <w:rFonts w:ascii="Arial" w:eastAsia="Calibri" w:hAnsi="Arial" w:cs="Arial"/>
          <w:noProof/>
          <w:sz w:val="24"/>
          <w:szCs w:val="24"/>
        </w:rPr>
        <w:t>.</w:t>
      </w:r>
      <w:r w:rsidR="000F07FB">
        <w:rPr>
          <w:rFonts w:ascii="Arial" w:eastAsia="Calibri" w:hAnsi="Arial" w:cs="Arial"/>
          <w:noProof/>
          <w:sz w:val="24"/>
          <w:szCs w:val="24"/>
        </w:rPr>
        <w:t xml:space="preserve"> Juntamente com os aluno</w:t>
      </w:r>
      <w:r w:rsidR="00A67232">
        <w:rPr>
          <w:rFonts w:ascii="Arial" w:eastAsia="Calibri" w:hAnsi="Arial" w:cs="Arial"/>
          <w:noProof/>
          <w:sz w:val="24"/>
          <w:szCs w:val="24"/>
        </w:rPr>
        <w:t>s a docente respodeu o questioná</w:t>
      </w:r>
      <w:r w:rsidR="000F07FB">
        <w:rPr>
          <w:rFonts w:ascii="Arial" w:eastAsia="Calibri" w:hAnsi="Arial" w:cs="Arial"/>
          <w:noProof/>
          <w:sz w:val="24"/>
          <w:szCs w:val="24"/>
        </w:rPr>
        <w:t>rio proposto no final dos trabalhos para melhor análise de dados e verificação da qualidade do ensino-aprendizagem atrav</w:t>
      </w:r>
      <w:r w:rsidR="009B2830">
        <w:rPr>
          <w:rFonts w:ascii="Arial" w:eastAsia="Calibri" w:hAnsi="Arial" w:cs="Arial"/>
          <w:noProof/>
          <w:sz w:val="24"/>
          <w:szCs w:val="24"/>
        </w:rPr>
        <w:t>és</w:t>
      </w:r>
      <w:r w:rsidR="000F07FB">
        <w:rPr>
          <w:rFonts w:ascii="Arial" w:eastAsia="Calibri" w:hAnsi="Arial" w:cs="Arial"/>
          <w:noProof/>
          <w:sz w:val="24"/>
          <w:szCs w:val="24"/>
        </w:rPr>
        <w:t xml:space="preserve"> da meto</w:t>
      </w:r>
      <w:r w:rsidR="00FA76E3">
        <w:rPr>
          <w:rFonts w:ascii="Arial" w:eastAsia="Calibri" w:hAnsi="Arial" w:cs="Arial"/>
          <w:noProof/>
          <w:sz w:val="24"/>
          <w:szCs w:val="24"/>
        </w:rPr>
        <w:t>dologia de Modelagem Matemátic</w:t>
      </w:r>
      <w:r w:rsidR="0033314B">
        <w:rPr>
          <w:rFonts w:ascii="Arial" w:eastAsia="Calibri" w:hAnsi="Arial" w:cs="Arial"/>
          <w:noProof/>
          <w:sz w:val="24"/>
          <w:szCs w:val="24"/>
        </w:rPr>
        <w:t>a</w:t>
      </w:r>
      <w:r w:rsidR="00EB0450">
        <w:rPr>
          <w:rFonts w:ascii="Arial" w:eastAsia="Calibri" w:hAnsi="Arial" w:cs="Arial"/>
          <w:noProof/>
          <w:sz w:val="24"/>
          <w:szCs w:val="24"/>
        </w:rPr>
        <w:t xml:space="preserve"> com a utilização do </w:t>
      </w:r>
      <w:r w:rsidR="00EB0450" w:rsidRPr="00BB0884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33314B">
        <w:rPr>
          <w:rFonts w:ascii="Arial" w:eastAsia="Calibri" w:hAnsi="Arial" w:cs="Arial"/>
          <w:noProof/>
          <w:sz w:val="24"/>
          <w:szCs w:val="24"/>
        </w:rPr>
        <w:t>.</w:t>
      </w:r>
    </w:p>
    <w:p w:rsidR="00C872A1" w:rsidRDefault="00C872A1" w:rsidP="00DE31BA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986981" w:rsidRDefault="0033314B" w:rsidP="006555BE">
      <w:pPr>
        <w:spacing w:after="0" w:line="36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Os q</w:t>
      </w:r>
      <w:r w:rsidR="00EB0450">
        <w:rPr>
          <w:rFonts w:ascii="Arial" w:eastAsia="Calibri" w:hAnsi="Arial" w:cs="Arial"/>
          <w:noProof/>
          <w:sz w:val="24"/>
          <w:szCs w:val="24"/>
        </w:rPr>
        <w:t>uestioná</w:t>
      </w:r>
      <w:r w:rsidR="00A50C49">
        <w:rPr>
          <w:rFonts w:ascii="Arial" w:eastAsia="Calibri" w:hAnsi="Arial" w:cs="Arial"/>
          <w:noProof/>
          <w:sz w:val="24"/>
          <w:szCs w:val="24"/>
        </w:rPr>
        <w:t xml:space="preserve">rios </w:t>
      </w:r>
      <w:r w:rsidR="00C872A1">
        <w:rPr>
          <w:rFonts w:ascii="Arial" w:eastAsia="Calibri" w:hAnsi="Arial" w:cs="Arial"/>
          <w:noProof/>
          <w:sz w:val="24"/>
          <w:szCs w:val="24"/>
        </w:rPr>
        <w:t>mencionados acima apresentam que</w:t>
      </w:r>
      <w:r w:rsidR="00A50C49">
        <w:rPr>
          <w:rFonts w:ascii="Arial" w:eastAsia="Calibri" w:hAnsi="Arial" w:cs="Arial"/>
          <w:noProof/>
          <w:sz w:val="24"/>
          <w:szCs w:val="24"/>
        </w:rPr>
        <w:t>:</w:t>
      </w:r>
      <w:r w:rsidR="008A787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283179" w:rsidRPr="003156AD">
        <w:rPr>
          <w:rFonts w:ascii="Arial" w:eastAsia="Calibri" w:hAnsi="Arial" w:cs="Arial"/>
          <w:noProof/>
          <w:sz w:val="24"/>
          <w:szCs w:val="24"/>
        </w:rPr>
        <w:t xml:space="preserve">se tratando da metodologia utilizada permeada pelo </w:t>
      </w:r>
      <w:r w:rsidR="00283179" w:rsidRPr="003156AD">
        <w:rPr>
          <w:rFonts w:ascii="Arial" w:eastAsia="Calibri" w:hAnsi="Arial" w:cs="Arial"/>
          <w:i/>
          <w:noProof/>
          <w:sz w:val="24"/>
          <w:szCs w:val="24"/>
        </w:rPr>
        <w:t>Software Excel</w:t>
      </w:r>
      <w:r w:rsidR="00283179">
        <w:rPr>
          <w:rFonts w:ascii="Arial" w:eastAsia="Calibri" w:hAnsi="Arial" w:cs="Arial"/>
          <w:noProof/>
          <w:sz w:val="24"/>
          <w:szCs w:val="24"/>
        </w:rPr>
        <w:t>;</w:t>
      </w:r>
      <w:r w:rsidR="00283179" w:rsidRPr="003156AD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E140F6" w:rsidRPr="003156AD">
        <w:rPr>
          <w:rFonts w:ascii="Arial" w:eastAsia="Calibri" w:hAnsi="Arial" w:cs="Arial"/>
          <w:noProof/>
          <w:sz w:val="24"/>
          <w:szCs w:val="24"/>
        </w:rPr>
        <w:t>57,9</w:t>
      </w:r>
      <w:r w:rsidR="00A50C49" w:rsidRPr="003156AD">
        <w:rPr>
          <w:rFonts w:ascii="Arial" w:eastAsia="Calibri" w:hAnsi="Arial" w:cs="Arial"/>
          <w:noProof/>
          <w:sz w:val="24"/>
          <w:szCs w:val="24"/>
        </w:rPr>
        <w:t xml:space="preserve">% das pessoas respoderam muito bom, </w:t>
      </w:r>
      <w:r w:rsidR="00E140F6" w:rsidRPr="003156AD">
        <w:rPr>
          <w:rFonts w:ascii="Arial" w:eastAsia="Calibri" w:hAnsi="Arial" w:cs="Arial"/>
          <w:noProof/>
          <w:sz w:val="24"/>
          <w:szCs w:val="24"/>
        </w:rPr>
        <w:t>36,8</w:t>
      </w:r>
      <w:r w:rsidR="00A50C49" w:rsidRPr="003156AD">
        <w:rPr>
          <w:rFonts w:ascii="Arial" w:eastAsia="Calibri" w:hAnsi="Arial" w:cs="Arial"/>
          <w:noProof/>
          <w:sz w:val="24"/>
          <w:szCs w:val="24"/>
        </w:rPr>
        <w:t xml:space="preserve">% bom e </w:t>
      </w:r>
      <w:r w:rsidR="00E140F6" w:rsidRPr="003156AD">
        <w:rPr>
          <w:rFonts w:ascii="Arial" w:eastAsia="Calibri" w:hAnsi="Arial" w:cs="Arial"/>
          <w:noProof/>
          <w:sz w:val="24"/>
          <w:szCs w:val="24"/>
        </w:rPr>
        <w:t>5,3</w:t>
      </w:r>
      <w:r w:rsidR="00A50C49" w:rsidRPr="003156AD">
        <w:rPr>
          <w:rFonts w:ascii="Arial" w:eastAsia="Calibri" w:hAnsi="Arial" w:cs="Arial"/>
          <w:noProof/>
          <w:sz w:val="24"/>
          <w:szCs w:val="24"/>
        </w:rPr>
        <w:t>% regular</w:t>
      </w:r>
      <w:r w:rsidR="006F22CF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="00F87993">
        <w:rPr>
          <w:rFonts w:ascii="Arial" w:eastAsia="Calibri" w:hAnsi="Arial" w:cs="Arial"/>
          <w:noProof/>
          <w:sz w:val="24"/>
          <w:szCs w:val="24"/>
        </w:rPr>
        <w:t>cabendo uma</w:t>
      </w:r>
      <w:r w:rsidR="00EB0450">
        <w:rPr>
          <w:rFonts w:ascii="Arial" w:eastAsia="Calibri" w:hAnsi="Arial" w:cs="Arial"/>
          <w:noProof/>
          <w:sz w:val="24"/>
          <w:szCs w:val="24"/>
        </w:rPr>
        <w:t xml:space="preserve"> indagação: “A</w:t>
      </w:r>
      <w:r w:rsidR="00F87993">
        <w:rPr>
          <w:rFonts w:ascii="Arial" w:eastAsia="Calibri" w:hAnsi="Arial" w:cs="Arial"/>
          <w:noProof/>
          <w:sz w:val="24"/>
          <w:szCs w:val="24"/>
        </w:rPr>
        <w:t xml:space="preserve"> grande maioria dos alunos respo</w:t>
      </w:r>
      <w:r>
        <w:rPr>
          <w:rFonts w:ascii="Arial" w:eastAsia="Calibri" w:hAnsi="Arial" w:cs="Arial"/>
          <w:noProof/>
          <w:sz w:val="24"/>
          <w:szCs w:val="24"/>
        </w:rPr>
        <w:t>nderam que foi mui</w:t>
      </w:r>
      <w:r w:rsidR="00990A03">
        <w:rPr>
          <w:rFonts w:ascii="Arial" w:eastAsia="Calibri" w:hAnsi="Arial" w:cs="Arial"/>
          <w:noProof/>
          <w:sz w:val="24"/>
          <w:szCs w:val="24"/>
        </w:rPr>
        <w:t>to bom</w:t>
      </w:r>
      <w:r w:rsidR="00F87993">
        <w:rPr>
          <w:rFonts w:ascii="Arial" w:eastAsia="Calibri" w:hAnsi="Arial" w:cs="Arial"/>
          <w:noProof/>
          <w:sz w:val="24"/>
          <w:szCs w:val="24"/>
        </w:rPr>
        <w:t xml:space="preserve"> por se </w:t>
      </w:r>
      <w:r w:rsidR="000D59FC">
        <w:rPr>
          <w:rFonts w:ascii="Arial" w:eastAsia="Calibri" w:hAnsi="Arial" w:cs="Arial"/>
          <w:noProof/>
          <w:sz w:val="24"/>
          <w:szCs w:val="24"/>
        </w:rPr>
        <w:t>tratar de uma ferramenta tecnoló</w:t>
      </w:r>
      <w:r w:rsidR="00F87993">
        <w:rPr>
          <w:rFonts w:ascii="Arial" w:eastAsia="Calibri" w:hAnsi="Arial" w:cs="Arial"/>
          <w:noProof/>
          <w:sz w:val="24"/>
          <w:szCs w:val="24"/>
        </w:rPr>
        <w:t xml:space="preserve">gica ou se realmente foi </w:t>
      </w:r>
      <w:r w:rsidR="00990A03">
        <w:rPr>
          <w:rFonts w:ascii="Arial" w:eastAsia="Calibri" w:hAnsi="Arial" w:cs="Arial"/>
          <w:noProof/>
          <w:sz w:val="24"/>
          <w:szCs w:val="24"/>
        </w:rPr>
        <w:t xml:space="preserve">de </w:t>
      </w:r>
      <w:r w:rsidR="00C872A1">
        <w:rPr>
          <w:rFonts w:ascii="Arial" w:eastAsia="Calibri" w:hAnsi="Arial" w:cs="Arial"/>
          <w:noProof/>
          <w:sz w:val="24"/>
          <w:szCs w:val="24"/>
        </w:rPr>
        <w:t>grande</w:t>
      </w:r>
      <w:r w:rsidR="00990A03">
        <w:rPr>
          <w:rFonts w:ascii="Arial" w:eastAsia="Calibri" w:hAnsi="Arial" w:cs="Arial"/>
          <w:noProof/>
          <w:sz w:val="24"/>
          <w:szCs w:val="24"/>
        </w:rPr>
        <w:t xml:space="preserve"> satisfação</w:t>
      </w:r>
      <w:r w:rsidR="00C872A1">
        <w:rPr>
          <w:rFonts w:ascii="Arial" w:eastAsia="Calibri" w:hAnsi="Arial" w:cs="Arial"/>
          <w:noProof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</w:rPr>
        <w:t>por ter promovido um ensino-apredizagem de qualidade</w:t>
      </w:r>
      <w:r w:rsidR="00F87993">
        <w:rPr>
          <w:rFonts w:ascii="Arial" w:eastAsia="Calibri" w:hAnsi="Arial" w:cs="Arial"/>
          <w:noProof/>
          <w:sz w:val="24"/>
          <w:szCs w:val="24"/>
        </w:rPr>
        <w:t>?</w:t>
      </w:r>
      <w:r w:rsidR="00A27F89">
        <w:rPr>
          <w:rFonts w:ascii="Arial" w:eastAsia="Calibri" w:hAnsi="Arial" w:cs="Arial"/>
          <w:noProof/>
          <w:sz w:val="24"/>
          <w:szCs w:val="24"/>
        </w:rPr>
        <w:t>”</w:t>
      </w:r>
      <w:r w:rsidR="00EB045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62C30">
        <w:rPr>
          <w:rFonts w:ascii="Arial" w:eastAsia="Calibri" w:hAnsi="Arial" w:cs="Arial"/>
          <w:noProof/>
          <w:sz w:val="24"/>
          <w:szCs w:val="24"/>
        </w:rPr>
        <w:t>Em resposta ao questionamento posterior, vale ressaltar o que diz</w:t>
      </w:r>
      <w:r>
        <w:rPr>
          <w:rFonts w:ascii="Arial" w:eastAsia="Calibri" w:hAnsi="Arial" w:cs="Arial"/>
          <w:noProof/>
          <w:sz w:val="24"/>
          <w:szCs w:val="24"/>
        </w:rPr>
        <w:t xml:space="preserve"> Machado </w:t>
      </w:r>
      <w:r w:rsidR="00986981">
        <w:rPr>
          <w:rFonts w:ascii="Arial" w:eastAsia="Calibri" w:hAnsi="Arial" w:cs="Arial"/>
          <w:noProof/>
          <w:sz w:val="24"/>
          <w:szCs w:val="24"/>
        </w:rPr>
        <w:t xml:space="preserve">(2014), </w:t>
      </w:r>
      <w:r w:rsidR="00D62C30">
        <w:rPr>
          <w:rFonts w:ascii="Arial" w:eastAsia="Calibri" w:hAnsi="Arial" w:cs="Arial"/>
          <w:noProof/>
          <w:sz w:val="24"/>
          <w:szCs w:val="24"/>
        </w:rPr>
        <w:t xml:space="preserve">quando </w:t>
      </w:r>
      <w:r w:rsidR="00FC1FE3">
        <w:rPr>
          <w:rFonts w:ascii="Arial" w:eastAsia="Calibri" w:hAnsi="Arial" w:cs="Arial"/>
          <w:noProof/>
          <w:sz w:val="24"/>
          <w:szCs w:val="24"/>
        </w:rPr>
        <w:t>esclare</w:t>
      </w:r>
      <w:r w:rsidR="00C872A1">
        <w:rPr>
          <w:rFonts w:ascii="Arial" w:eastAsia="Calibri" w:hAnsi="Arial" w:cs="Arial"/>
          <w:noProof/>
          <w:sz w:val="24"/>
          <w:szCs w:val="24"/>
        </w:rPr>
        <w:t>c</w:t>
      </w:r>
      <w:r w:rsidR="00FC1FE3">
        <w:rPr>
          <w:rFonts w:ascii="Arial" w:eastAsia="Calibri" w:hAnsi="Arial" w:cs="Arial"/>
          <w:noProof/>
          <w:sz w:val="24"/>
          <w:szCs w:val="24"/>
        </w:rPr>
        <w:t xml:space="preserve">e </w:t>
      </w:r>
      <w:r>
        <w:rPr>
          <w:rFonts w:ascii="Arial" w:eastAsia="Calibri" w:hAnsi="Arial" w:cs="Arial"/>
          <w:noProof/>
          <w:sz w:val="24"/>
          <w:szCs w:val="24"/>
        </w:rPr>
        <w:t>que existe</w:t>
      </w:r>
      <w:r w:rsidR="00C872A1">
        <w:rPr>
          <w:rFonts w:ascii="Arial" w:eastAsia="Calibri" w:hAnsi="Arial" w:cs="Arial"/>
          <w:noProof/>
          <w:sz w:val="24"/>
          <w:szCs w:val="24"/>
        </w:rPr>
        <w:t>m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E54082">
        <w:rPr>
          <w:rFonts w:ascii="Arial" w:eastAsia="Calibri" w:hAnsi="Arial" w:cs="Arial"/>
          <w:noProof/>
          <w:sz w:val="24"/>
          <w:szCs w:val="24"/>
        </w:rPr>
        <w:t>v</w:t>
      </w:r>
      <w:r w:rsidR="00D62C30">
        <w:rPr>
          <w:rFonts w:ascii="Arial" w:eastAsia="Calibri" w:hAnsi="Arial" w:cs="Arial"/>
          <w:noProof/>
          <w:sz w:val="24"/>
          <w:szCs w:val="24"/>
        </w:rPr>
        <w:t>á</w:t>
      </w:r>
      <w:r w:rsidR="00E54082">
        <w:rPr>
          <w:rFonts w:ascii="Arial" w:eastAsia="Calibri" w:hAnsi="Arial" w:cs="Arial"/>
          <w:noProof/>
          <w:sz w:val="24"/>
          <w:szCs w:val="24"/>
        </w:rPr>
        <w:t>rias tecnologias adequadas para o ensino de Matemática e também aquelas que sempre fa</w:t>
      </w:r>
      <w:r w:rsidR="00986981">
        <w:rPr>
          <w:rFonts w:ascii="Arial" w:eastAsia="Calibri" w:hAnsi="Arial" w:cs="Arial"/>
          <w:noProof/>
          <w:sz w:val="24"/>
          <w:szCs w:val="24"/>
        </w:rPr>
        <w:t>s</w:t>
      </w:r>
      <w:r w:rsidR="00E54082">
        <w:rPr>
          <w:rFonts w:ascii="Arial" w:eastAsia="Calibri" w:hAnsi="Arial" w:cs="Arial"/>
          <w:noProof/>
          <w:sz w:val="24"/>
          <w:szCs w:val="24"/>
        </w:rPr>
        <w:t>c</w:t>
      </w:r>
      <w:r w:rsidR="00A27F89">
        <w:rPr>
          <w:rFonts w:ascii="Arial" w:eastAsia="Calibri" w:hAnsi="Arial" w:cs="Arial"/>
          <w:noProof/>
          <w:sz w:val="24"/>
          <w:szCs w:val="24"/>
        </w:rPr>
        <w:t>i</w:t>
      </w:r>
      <w:r w:rsidR="00E54082">
        <w:rPr>
          <w:rFonts w:ascii="Arial" w:eastAsia="Calibri" w:hAnsi="Arial" w:cs="Arial"/>
          <w:noProof/>
          <w:sz w:val="24"/>
          <w:szCs w:val="24"/>
        </w:rPr>
        <w:t>na</w:t>
      </w:r>
      <w:r w:rsidR="00C872A1">
        <w:rPr>
          <w:rFonts w:ascii="Arial" w:eastAsia="Calibri" w:hAnsi="Arial" w:cs="Arial"/>
          <w:noProof/>
          <w:sz w:val="24"/>
          <w:szCs w:val="24"/>
        </w:rPr>
        <w:t>m</w:t>
      </w:r>
      <w:r w:rsidR="00E54082">
        <w:rPr>
          <w:rFonts w:ascii="Arial" w:eastAsia="Calibri" w:hAnsi="Arial" w:cs="Arial"/>
          <w:noProof/>
          <w:sz w:val="24"/>
          <w:szCs w:val="24"/>
        </w:rPr>
        <w:t xml:space="preserve"> pelo fato de ser novo</w:t>
      </w:r>
      <w:r w:rsidR="00986981">
        <w:rPr>
          <w:rFonts w:ascii="Arial" w:eastAsia="Calibri" w:hAnsi="Arial" w:cs="Arial"/>
          <w:noProof/>
          <w:sz w:val="24"/>
          <w:szCs w:val="24"/>
        </w:rPr>
        <w:t>:</w:t>
      </w:r>
    </w:p>
    <w:p w:rsidR="00986981" w:rsidRDefault="00986981" w:rsidP="00DE31BA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2318D0" w:rsidRDefault="00986981" w:rsidP="00986981">
      <w:pPr>
        <w:spacing w:after="0" w:line="240" w:lineRule="auto"/>
        <w:ind w:left="2268"/>
        <w:jc w:val="both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 xml:space="preserve">De um lado, os numerosos recursos tecnológicos disponíveis para a utilização em atividades de ensino encontram um ambiente propício no </w:t>
      </w:r>
      <w:r>
        <w:rPr>
          <w:rFonts w:ascii="Arial" w:eastAsia="Calibri" w:hAnsi="Arial" w:cs="Arial"/>
          <w:noProof/>
          <w:sz w:val="20"/>
          <w:szCs w:val="20"/>
        </w:rPr>
        <w:lastRenderedPageBreak/>
        <w:t>terreno da Matemática: [...]. De outro lado, se no âmbito da tecnologia o novo sempre fascina, insinuando-se como um valor apenas pelo fato de ser novo, na Matemática existe certa vacinação natural contra o fascínio ingênua pelo novo. (</w:t>
      </w:r>
      <w:r w:rsidR="000D59FC">
        <w:rPr>
          <w:rFonts w:ascii="Arial" w:eastAsia="Calibri" w:hAnsi="Arial" w:cs="Arial"/>
          <w:noProof/>
          <w:sz w:val="20"/>
          <w:szCs w:val="20"/>
        </w:rPr>
        <w:t xml:space="preserve">Machado, 20014, </w:t>
      </w:r>
      <w:r>
        <w:rPr>
          <w:rFonts w:ascii="Arial" w:eastAsia="Calibri" w:hAnsi="Arial" w:cs="Arial"/>
          <w:noProof/>
          <w:sz w:val="20"/>
          <w:szCs w:val="20"/>
        </w:rPr>
        <w:t>p. 51 e 52)</w:t>
      </w:r>
    </w:p>
    <w:p w:rsidR="00E27057" w:rsidRDefault="00E27057" w:rsidP="00986981">
      <w:pPr>
        <w:spacing w:after="0" w:line="240" w:lineRule="auto"/>
        <w:ind w:left="2268"/>
        <w:jc w:val="both"/>
        <w:rPr>
          <w:rFonts w:ascii="Arial" w:eastAsia="Calibri" w:hAnsi="Arial" w:cs="Arial"/>
          <w:noProof/>
          <w:sz w:val="20"/>
          <w:szCs w:val="20"/>
        </w:rPr>
      </w:pPr>
    </w:p>
    <w:p w:rsidR="000B5017" w:rsidRDefault="00E27057" w:rsidP="00DB27C4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  <w:t>Diante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da análise feita</w:t>
      </w:r>
      <w:r w:rsidR="00D62C30">
        <w:rPr>
          <w:rFonts w:ascii="Arial" w:eastAsia="Calibri" w:hAnsi="Arial" w:cs="Arial"/>
          <w:noProof/>
          <w:sz w:val="24"/>
          <w:szCs w:val="24"/>
        </w:rPr>
        <w:t xml:space="preserve"> e da citação acima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="00D62C30">
        <w:rPr>
          <w:rFonts w:ascii="Arial" w:eastAsia="Calibri" w:hAnsi="Arial" w:cs="Arial"/>
          <w:noProof/>
          <w:sz w:val="24"/>
          <w:szCs w:val="24"/>
        </w:rPr>
        <w:t>pode-se afirmar que realmente h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ouve </w:t>
      </w:r>
      <w:r w:rsidR="000D59FC">
        <w:rPr>
          <w:rFonts w:ascii="Arial" w:eastAsia="Calibri" w:hAnsi="Arial" w:cs="Arial"/>
          <w:noProof/>
          <w:sz w:val="24"/>
          <w:szCs w:val="24"/>
        </w:rPr>
        <w:t>supervalorização</w:t>
      </w:r>
      <w:r w:rsidR="00D62C30">
        <w:rPr>
          <w:rFonts w:ascii="Arial" w:eastAsia="Calibri" w:hAnsi="Arial" w:cs="Arial"/>
          <w:noProof/>
          <w:sz w:val="24"/>
          <w:szCs w:val="24"/>
        </w:rPr>
        <w:t>, pois os alunos ainda não</w:t>
      </w:r>
      <w:r w:rsidR="00C872A1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62C30">
        <w:rPr>
          <w:rFonts w:ascii="Arial" w:eastAsia="Calibri" w:hAnsi="Arial" w:cs="Arial"/>
          <w:noProof/>
          <w:sz w:val="24"/>
          <w:szCs w:val="24"/>
        </w:rPr>
        <w:t>haviam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utilizado a tecnologia  em junção com a Matemática, porém</w:t>
      </w:r>
      <w:r w:rsidR="00D62C30">
        <w:rPr>
          <w:rFonts w:ascii="Arial" w:eastAsia="Calibri" w:hAnsi="Arial" w:cs="Arial"/>
          <w:noProof/>
          <w:sz w:val="24"/>
          <w:szCs w:val="24"/>
        </w:rPr>
        <w:t>,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também</w:t>
      </w:r>
      <w:r w:rsidR="00D62C30">
        <w:rPr>
          <w:rFonts w:ascii="Arial" w:eastAsia="Calibri" w:hAnsi="Arial" w:cs="Arial"/>
          <w:noProof/>
          <w:sz w:val="24"/>
          <w:szCs w:val="24"/>
        </w:rPr>
        <w:t xml:space="preserve"> aconteceu de forma satisfatoria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o desenvolvimento do processo ensino-aprendizagem, já que os mesmos demonstraram </w:t>
      </w:r>
      <w:r w:rsidR="00D62C30">
        <w:rPr>
          <w:rFonts w:ascii="Arial" w:eastAsia="Calibri" w:hAnsi="Arial" w:cs="Arial"/>
          <w:noProof/>
          <w:sz w:val="24"/>
          <w:szCs w:val="24"/>
        </w:rPr>
        <w:t>uma melhor compreensão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do conteúdo através da metodologia escolhida para a aplicação </w:t>
      </w:r>
      <w:r w:rsidR="00D0525C">
        <w:rPr>
          <w:rFonts w:ascii="Arial" w:eastAsia="Calibri" w:hAnsi="Arial" w:cs="Arial"/>
          <w:noProof/>
          <w:sz w:val="24"/>
          <w:szCs w:val="24"/>
        </w:rPr>
        <w:t>da</w:t>
      </w:r>
      <w:r w:rsidR="00C5679E">
        <w:rPr>
          <w:rFonts w:ascii="Arial" w:eastAsia="Calibri" w:hAnsi="Arial" w:cs="Arial"/>
          <w:noProof/>
          <w:sz w:val="24"/>
          <w:szCs w:val="24"/>
        </w:rPr>
        <w:t xml:space="preserve"> Matemática Financeira.</w:t>
      </w:r>
    </w:p>
    <w:p w:rsidR="00233070" w:rsidRDefault="00233070" w:rsidP="00DB27C4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380E46" w:rsidRDefault="002318D0" w:rsidP="000B5017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  <w:t>J</w:t>
      </w:r>
      <w:r w:rsidR="00E140F6" w:rsidRPr="002318D0">
        <w:rPr>
          <w:rFonts w:ascii="Arial" w:eastAsia="Calibri" w:hAnsi="Arial" w:cs="Arial"/>
          <w:noProof/>
          <w:sz w:val="24"/>
          <w:szCs w:val="24"/>
        </w:rPr>
        <w:t xml:space="preserve">á com base </w:t>
      </w:r>
      <w:r w:rsidR="00D62C30">
        <w:rPr>
          <w:rFonts w:ascii="Arial" w:eastAsia="Calibri" w:hAnsi="Arial" w:cs="Arial"/>
          <w:noProof/>
          <w:sz w:val="24"/>
          <w:szCs w:val="24"/>
        </w:rPr>
        <w:t>na análise em relação a</w:t>
      </w:r>
      <w:r w:rsidR="00E140F6" w:rsidRPr="002318D0">
        <w:rPr>
          <w:rFonts w:ascii="Arial" w:eastAsia="Calibri" w:hAnsi="Arial" w:cs="Arial"/>
          <w:noProof/>
          <w:sz w:val="24"/>
          <w:szCs w:val="24"/>
        </w:rPr>
        <w:t xml:space="preserve"> satisfação e efici</w:t>
      </w:r>
      <w:r w:rsidR="003156AD" w:rsidRPr="002318D0">
        <w:rPr>
          <w:rFonts w:ascii="Arial" w:eastAsia="Calibri" w:hAnsi="Arial" w:cs="Arial"/>
          <w:noProof/>
          <w:sz w:val="24"/>
          <w:szCs w:val="24"/>
        </w:rPr>
        <w:t>ê</w:t>
      </w:r>
      <w:r w:rsidR="00D62C30">
        <w:rPr>
          <w:rFonts w:ascii="Arial" w:eastAsia="Calibri" w:hAnsi="Arial" w:cs="Arial"/>
          <w:noProof/>
          <w:sz w:val="24"/>
          <w:szCs w:val="24"/>
        </w:rPr>
        <w:t>ncia na aprendiz</w:t>
      </w:r>
      <w:r w:rsidR="00E140F6" w:rsidRPr="002318D0">
        <w:rPr>
          <w:rFonts w:ascii="Arial" w:eastAsia="Calibri" w:hAnsi="Arial" w:cs="Arial"/>
          <w:noProof/>
          <w:sz w:val="24"/>
          <w:szCs w:val="24"/>
        </w:rPr>
        <w:t xml:space="preserve">agem adquirida com os trabalhos desenvolvidos, </w:t>
      </w:r>
      <w:r w:rsidR="003156AD" w:rsidRPr="002318D0">
        <w:rPr>
          <w:rFonts w:ascii="Arial" w:eastAsia="Calibri" w:hAnsi="Arial" w:cs="Arial"/>
          <w:noProof/>
          <w:sz w:val="24"/>
          <w:szCs w:val="24"/>
        </w:rPr>
        <w:t>89,5% disseram que sim e 10,5% em partes</w:t>
      </w:r>
      <w:r w:rsidR="006555BE">
        <w:rPr>
          <w:rFonts w:ascii="Arial" w:eastAsia="Calibri" w:hAnsi="Arial" w:cs="Arial"/>
          <w:noProof/>
          <w:sz w:val="24"/>
          <w:szCs w:val="24"/>
        </w:rPr>
        <w:t>.</w:t>
      </w:r>
      <w:r w:rsidR="00380E46">
        <w:rPr>
          <w:rFonts w:ascii="Arial" w:eastAsia="Calibri" w:hAnsi="Arial" w:cs="Arial"/>
          <w:noProof/>
          <w:sz w:val="24"/>
          <w:szCs w:val="24"/>
        </w:rPr>
        <w:t xml:space="preserve"> R</w:t>
      </w:r>
      <w:r w:rsidR="00CD12B0">
        <w:rPr>
          <w:rFonts w:ascii="Arial" w:eastAsia="Calibri" w:hAnsi="Arial" w:cs="Arial"/>
          <w:noProof/>
          <w:sz w:val="24"/>
          <w:szCs w:val="24"/>
        </w:rPr>
        <w:t>efe</w:t>
      </w:r>
      <w:r w:rsidR="00CA1DD5">
        <w:rPr>
          <w:rFonts w:ascii="Arial" w:eastAsia="Calibri" w:hAnsi="Arial" w:cs="Arial"/>
          <w:noProof/>
          <w:sz w:val="24"/>
          <w:szCs w:val="24"/>
        </w:rPr>
        <w:t>re</w:t>
      </w:r>
      <w:r w:rsidR="00CD12B0">
        <w:rPr>
          <w:rFonts w:ascii="Arial" w:eastAsia="Calibri" w:hAnsi="Arial" w:cs="Arial"/>
          <w:noProof/>
          <w:sz w:val="24"/>
          <w:szCs w:val="24"/>
        </w:rPr>
        <w:t xml:space="preserve">nte ao </w:t>
      </w:r>
      <w:r w:rsidR="00CD12B0">
        <w:rPr>
          <w:rFonts w:ascii="Arial" w:eastAsia="Calibri" w:hAnsi="Arial" w:cs="Arial"/>
          <w:i/>
          <w:noProof/>
          <w:sz w:val="24"/>
          <w:szCs w:val="24"/>
        </w:rPr>
        <w:t>Sof</w:t>
      </w:r>
      <w:r w:rsidR="003F0942">
        <w:rPr>
          <w:rFonts w:ascii="Arial" w:eastAsia="Calibri" w:hAnsi="Arial" w:cs="Arial"/>
          <w:i/>
          <w:noProof/>
          <w:sz w:val="24"/>
          <w:szCs w:val="24"/>
        </w:rPr>
        <w:t>t</w:t>
      </w:r>
      <w:r w:rsidR="00CD12B0">
        <w:rPr>
          <w:rFonts w:ascii="Arial" w:eastAsia="Calibri" w:hAnsi="Arial" w:cs="Arial"/>
          <w:i/>
          <w:noProof/>
          <w:sz w:val="24"/>
          <w:szCs w:val="24"/>
        </w:rPr>
        <w:t>ware Excel</w:t>
      </w:r>
      <w:r w:rsidR="00C872A1">
        <w:rPr>
          <w:rFonts w:ascii="Arial" w:eastAsia="Calibri" w:hAnsi="Arial" w:cs="Arial"/>
          <w:noProof/>
          <w:sz w:val="24"/>
          <w:szCs w:val="24"/>
        </w:rPr>
        <w:t>,</w:t>
      </w:r>
      <w:r w:rsidR="00CD12B0">
        <w:rPr>
          <w:rFonts w:ascii="Arial" w:eastAsia="Calibri" w:hAnsi="Arial" w:cs="Arial"/>
          <w:noProof/>
          <w:sz w:val="24"/>
          <w:szCs w:val="24"/>
        </w:rPr>
        <w:t xml:space="preserve"> 89,5% </w:t>
      </w:r>
      <w:r w:rsidR="00C872A1">
        <w:rPr>
          <w:rFonts w:ascii="Arial" w:eastAsia="Calibri" w:hAnsi="Arial" w:cs="Arial"/>
          <w:noProof/>
          <w:sz w:val="24"/>
          <w:szCs w:val="24"/>
        </w:rPr>
        <w:t xml:space="preserve">dos alunos </w:t>
      </w:r>
      <w:r w:rsidR="00CD12B0">
        <w:rPr>
          <w:rFonts w:ascii="Arial" w:eastAsia="Calibri" w:hAnsi="Arial" w:cs="Arial"/>
          <w:noProof/>
          <w:sz w:val="24"/>
          <w:szCs w:val="24"/>
        </w:rPr>
        <w:t>responde</w:t>
      </w:r>
      <w:r w:rsidR="00C872A1">
        <w:rPr>
          <w:rFonts w:ascii="Arial" w:eastAsia="Calibri" w:hAnsi="Arial" w:cs="Arial"/>
          <w:noProof/>
          <w:sz w:val="24"/>
          <w:szCs w:val="24"/>
        </w:rPr>
        <w:t>ram</w:t>
      </w:r>
      <w:r w:rsidR="00CD12B0">
        <w:rPr>
          <w:rFonts w:ascii="Arial" w:eastAsia="Calibri" w:hAnsi="Arial" w:cs="Arial"/>
          <w:noProof/>
          <w:sz w:val="24"/>
          <w:szCs w:val="24"/>
        </w:rPr>
        <w:t xml:space="preserve"> que facilitou na visualização da </w:t>
      </w:r>
      <w:r w:rsidR="00CD12B0">
        <w:rPr>
          <w:rFonts w:ascii="Arial" w:hAnsi="Arial" w:cs="Arial"/>
          <w:sz w:val="24"/>
          <w:szCs w:val="24"/>
        </w:rPr>
        <w:t xml:space="preserve">variação de valores através de gráficos e tabelas, </w:t>
      </w:r>
      <w:r w:rsidR="00EF40D9">
        <w:rPr>
          <w:rFonts w:ascii="Arial" w:hAnsi="Arial" w:cs="Arial"/>
          <w:sz w:val="24"/>
          <w:szCs w:val="24"/>
        </w:rPr>
        <w:t>a fim de</w:t>
      </w:r>
      <w:r w:rsidR="00CD12B0">
        <w:rPr>
          <w:rFonts w:ascii="Arial" w:hAnsi="Arial" w:cs="Arial"/>
          <w:sz w:val="24"/>
          <w:szCs w:val="24"/>
        </w:rPr>
        <w:t xml:space="preserve"> obter uma verificação mais precisa, tornando a aula mais dinamizada</w:t>
      </w:r>
      <w:r w:rsidR="00CD12B0">
        <w:rPr>
          <w:rFonts w:ascii="Arial" w:eastAsia="Calibri" w:hAnsi="Arial" w:cs="Arial"/>
          <w:noProof/>
          <w:sz w:val="24"/>
          <w:szCs w:val="24"/>
        </w:rPr>
        <w:t xml:space="preserve"> e 10,5 % em parte.</w:t>
      </w:r>
      <w:r w:rsidR="00C872A1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62C30">
        <w:rPr>
          <w:rFonts w:ascii="Arial" w:eastAsia="Calibri" w:hAnsi="Arial" w:cs="Arial"/>
          <w:noProof/>
          <w:sz w:val="24"/>
          <w:szCs w:val="24"/>
        </w:rPr>
        <w:t xml:space="preserve">Em sequência, </w:t>
      </w:r>
      <w:r w:rsidR="000B5017">
        <w:rPr>
          <w:rFonts w:ascii="Arial" w:eastAsia="Calibri" w:hAnsi="Arial" w:cs="Arial"/>
          <w:noProof/>
          <w:sz w:val="24"/>
          <w:szCs w:val="24"/>
        </w:rPr>
        <w:t>8</w:t>
      </w:r>
      <w:r w:rsidR="00444671">
        <w:rPr>
          <w:rFonts w:ascii="Arial" w:hAnsi="Arial" w:cs="Arial"/>
          <w:sz w:val="24"/>
          <w:szCs w:val="24"/>
        </w:rPr>
        <w:t xml:space="preserve">9,5% responderam que </w:t>
      </w:r>
      <w:r w:rsidR="000112C7">
        <w:rPr>
          <w:rFonts w:ascii="Arial" w:hAnsi="Arial" w:cs="Arial"/>
          <w:sz w:val="24"/>
          <w:szCs w:val="24"/>
        </w:rPr>
        <w:t xml:space="preserve">ao realizar o Estudo de Funções, a observação da variação dos investimentos (valores), nos gráficos e tabelas, </w:t>
      </w:r>
      <w:r w:rsidR="007D556C">
        <w:rPr>
          <w:rFonts w:ascii="Arial" w:hAnsi="Arial" w:cs="Arial"/>
          <w:sz w:val="24"/>
          <w:szCs w:val="24"/>
        </w:rPr>
        <w:t>possibilitou a reflexão</w:t>
      </w:r>
      <w:r w:rsidR="000112C7">
        <w:rPr>
          <w:rFonts w:ascii="Arial" w:hAnsi="Arial" w:cs="Arial"/>
          <w:sz w:val="24"/>
          <w:szCs w:val="24"/>
        </w:rPr>
        <w:t xml:space="preserve"> sobre o uso consciente da Matemática Financeira no dia-a-dia</w:t>
      </w:r>
      <w:r w:rsidR="00CA1DD5">
        <w:rPr>
          <w:rFonts w:ascii="Arial" w:hAnsi="Arial" w:cs="Arial"/>
          <w:sz w:val="24"/>
          <w:szCs w:val="24"/>
        </w:rPr>
        <w:t>;</w:t>
      </w:r>
      <w:r w:rsidR="00444671">
        <w:rPr>
          <w:rFonts w:ascii="Arial" w:hAnsi="Arial" w:cs="Arial"/>
          <w:sz w:val="24"/>
          <w:szCs w:val="24"/>
        </w:rPr>
        <w:t xml:space="preserve"> 5,25% responderam que não e 5,25% em partes</w:t>
      </w:r>
      <w:r w:rsidR="006057DB">
        <w:rPr>
          <w:rFonts w:ascii="Arial" w:hAnsi="Arial" w:cs="Arial"/>
          <w:sz w:val="24"/>
          <w:szCs w:val="24"/>
        </w:rPr>
        <w:t>.</w:t>
      </w:r>
      <w:r w:rsidR="000B5017">
        <w:rPr>
          <w:rFonts w:ascii="Arial" w:hAnsi="Arial" w:cs="Arial"/>
          <w:sz w:val="24"/>
          <w:szCs w:val="24"/>
        </w:rPr>
        <w:t xml:space="preserve"> Por fim</w:t>
      </w:r>
      <w:r w:rsidR="00CA1DD5">
        <w:rPr>
          <w:rFonts w:ascii="Arial" w:hAnsi="Arial" w:cs="Arial"/>
          <w:sz w:val="24"/>
          <w:szCs w:val="24"/>
        </w:rPr>
        <w:t>,</w:t>
      </w:r>
      <w:r w:rsidR="000B5017">
        <w:rPr>
          <w:rFonts w:ascii="Arial" w:hAnsi="Arial" w:cs="Arial"/>
          <w:sz w:val="24"/>
          <w:szCs w:val="24"/>
        </w:rPr>
        <w:t xml:space="preserve"> </w:t>
      </w:r>
      <w:r w:rsidR="00380E46">
        <w:rPr>
          <w:rFonts w:ascii="Arial" w:eastAsia="Calibri" w:hAnsi="Arial" w:cs="Arial"/>
          <w:noProof/>
          <w:sz w:val="24"/>
          <w:szCs w:val="24"/>
        </w:rPr>
        <w:t>84,2% responderam que</w:t>
      </w:r>
      <w:r w:rsidR="007D556C">
        <w:rPr>
          <w:rFonts w:ascii="Arial" w:eastAsia="Calibri" w:hAnsi="Arial" w:cs="Arial"/>
          <w:noProof/>
          <w:sz w:val="24"/>
          <w:szCs w:val="24"/>
        </w:rPr>
        <w:t xml:space="preserve"> conseguiram assimilar os conteú</w:t>
      </w:r>
      <w:r w:rsidR="00380E46">
        <w:rPr>
          <w:rFonts w:ascii="Arial" w:eastAsia="Calibri" w:hAnsi="Arial" w:cs="Arial"/>
          <w:noProof/>
          <w:sz w:val="24"/>
          <w:szCs w:val="24"/>
        </w:rPr>
        <w:t>dos desenvolvidos com a utilização do modelo matemátic</w:t>
      </w:r>
      <w:r w:rsidR="00CA1DD5">
        <w:rPr>
          <w:rFonts w:ascii="Arial" w:eastAsia="Calibri" w:hAnsi="Arial" w:cs="Arial"/>
          <w:noProof/>
          <w:sz w:val="24"/>
          <w:szCs w:val="24"/>
        </w:rPr>
        <w:t>o e ferramenta tecnoló</w:t>
      </w:r>
      <w:r w:rsidR="007D556C">
        <w:rPr>
          <w:rFonts w:ascii="Arial" w:eastAsia="Calibri" w:hAnsi="Arial" w:cs="Arial"/>
          <w:noProof/>
          <w:sz w:val="24"/>
          <w:szCs w:val="24"/>
        </w:rPr>
        <w:t>gica aqui</w:t>
      </w:r>
      <w:r w:rsidR="00380E46">
        <w:rPr>
          <w:rFonts w:ascii="Arial" w:eastAsia="Calibri" w:hAnsi="Arial" w:cs="Arial"/>
          <w:noProof/>
          <w:sz w:val="24"/>
          <w:szCs w:val="24"/>
        </w:rPr>
        <w:t xml:space="preserve"> abordada e 15,8% em partes</w:t>
      </w:r>
      <w:r w:rsidR="000B5017">
        <w:rPr>
          <w:rFonts w:ascii="Arial" w:eastAsia="Calibri" w:hAnsi="Arial" w:cs="Arial"/>
          <w:noProof/>
          <w:sz w:val="24"/>
          <w:szCs w:val="24"/>
        </w:rPr>
        <w:t>.</w:t>
      </w:r>
    </w:p>
    <w:p w:rsidR="00C872A1" w:rsidRDefault="00C872A1" w:rsidP="000B5017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BB4413" w:rsidRDefault="000B5017" w:rsidP="000B50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os dados explicitados acima, </w:t>
      </w:r>
      <w:r w:rsidR="007D556C">
        <w:rPr>
          <w:rFonts w:ascii="Arial" w:hAnsi="Arial" w:cs="Arial"/>
          <w:sz w:val="24"/>
          <w:szCs w:val="24"/>
        </w:rPr>
        <w:t xml:space="preserve">deu-se </w:t>
      </w:r>
      <w:r>
        <w:rPr>
          <w:rFonts w:ascii="Arial" w:hAnsi="Arial" w:cs="Arial"/>
          <w:sz w:val="24"/>
          <w:szCs w:val="24"/>
        </w:rPr>
        <w:t>abertura para questionar tamanha satisfação dos alunos, pois a proposta apresentada disponibil</w:t>
      </w:r>
      <w:r w:rsidR="007D556C">
        <w:rPr>
          <w:rFonts w:ascii="Arial" w:hAnsi="Arial" w:cs="Arial"/>
          <w:sz w:val="24"/>
          <w:szCs w:val="24"/>
        </w:rPr>
        <w:t>iza um aprendizado de qualidade.</w:t>
      </w:r>
      <w:r w:rsidR="00C872A1">
        <w:rPr>
          <w:rFonts w:ascii="Arial" w:hAnsi="Arial" w:cs="Arial"/>
          <w:sz w:val="24"/>
          <w:szCs w:val="24"/>
        </w:rPr>
        <w:t xml:space="preserve"> </w:t>
      </w:r>
      <w:r w:rsidR="007D556C">
        <w:rPr>
          <w:rFonts w:ascii="Arial" w:hAnsi="Arial" w:cs="Arial"/>
          <w:sz w:val="24"/>
          <w:szCs w:val="24"/>
        </w:rPr>
        <w:t>“Mas</w:t>
      </w:r>
      <w:r>
        <w:rPr>
          <w:rFonts w:ascii="Arial" w:hAnsi="Arial" w:cs="Arial"/>
          <w:sz w:val="24"/>
          <w:szCs w:val="24"/>
        </w:rPr>
        <w:t xml:space="preserve"> até que ponto os alunos consideram que aprenderam Matemática Financeira através da metodologia de Modelagem Matemática permeada pelo o </w:t>
      </w:r>
      <w:r>
        <w:rPr>
          <w:rFonts w:ascii="Arial" w:hAnsi="Arial" w:cs="Arial"/>
          <w:i/>
          <w:sz w:val="24"/>
          <w:szCs w:val="24"/>
        </w:rPr>
        <w:t>Software Excel</w:t>
      </w:r>
      <w:r>
        <w:rPr>
          <w:rFonts w:ascii="Arial" w:hAnsi="Arial" w:cs="Arial"/>
          <w:sz w:val="24"/>
          <w:szCs w:val="24"/>
        </w:rPr>
        <w:t>?</w:t>
      </w:r>
      <w:r w:rsidR="007D556C">
        <w:rPr>
          <w:rFonts w:ascii="Arial" w:hAnsi="Arial" w:cs="Arial"/>
          <w:sz w:val="24"/>
          <w:szCs w:val="24"/>
        </w:rPr>
        <w:t>”</w:t>
      </w:r>
      <w:r w:rsidR="00C872A1">
        <w:rPr>
          <w:rFonts w:ascii="Arial" w:hAnsi="Arial" w:cs="Arial"/>
          <w:sz w:val="24"/>
          <w:szCs w:val="24"/>
        </w:rPr>
        <w:t xml:space="preserve"> </w:t>
      </w:r>
      <w:r w:rsidR="000D59FC">
        <w:rPr>
          <w:rFonts w:ascii="Arial" w:hAnsi="Arial" w:cs="Arial"/>
          <w:sz w:val="24"/>
          <w:szCs w:val="24"/>
        </w:rPr>
        <w:t>diante disto</w:t>
      </w:r>
      <w:r w:rsidR="00B81B17">
        <w:rPr>
          <w:rFonts w:ascii="Arial" w:hAnsi="Arial" w:cs="Arial"/>
          <w:sz w:val="24"/>
          <w:szCs w:val="24"/>
        </w:rPr>
        <w:t>,</w:t>
      </w:r>
      <w:r w:rsidR="00A83053">
        <w:rPr>
          <w:rFonts w:ascii="Arial" w:hAnsi="Arial" w:cs="Arial"/>
          <w:sz w:val="24"/>
          <w:szCs w:val="24"/>
        </w:rPr>
        <w:t xml:space="preserve"> Freire (1996</w:t>
      </w:r>
      <w:r w:rsidR="00BB4413">
        <w:rPr>
          <w:rFonts w:ascii="Arial" w:hAnsi="Arial" w:cs="Arial"/>
          <w:sz w:val="24"/>
          <w:szCs w:val="24"/>
        </w:rPr>
        <w:t>) afirma que:</w:t>
      </w:r>
    </w:p>
    <w:p w:rsidR="00BB4413" w:rsidRDefault="00BB4413" w:rsidP="000B50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4413" w:rsidRDefault="00BB4413" w:rsidP="00BB441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B4413">
        <w:rPr>
          <w:rFonts w:ascii="Arial" w:hAnsi="Arial" w:cs="Arial"/>
          <w:sz w:val="20"/>
          <w:szCs w:val="20"/>
        </w:rPr>
        <w:t>Neste sentido é que ensinar a pensar certo não é uma experiência em que ele – o pensar certo – é tomado em si mesmo e dele se fala ou uma prática que puramente se descreve, mas algo que se faz e que se vive enquanto dele se fala com a força do testemunho.</w:t>
      </w:r>
      <w:r>
        <w:rPr>
          <w:rFonts w:ascii="Arial" w:hAnsi="Arial" w:cs="Arial"/>
          <w:sz w:val="20"/>
          <w:szCs w:val="20"/>
        </w:rPr>
        <w:t xml:space="preserve"> (</w:t>
      </w:r>
      <w:r w:rsidR="000D59FC">
        <w:rPr>
          <w:rFonts w:ascii="Arial" w:hAnsi="Arial" w:cs="Arial"/>
          <w:sz w:val="20"/>
          <w:szCs w:val="20"/>
        </w:rPr>
        <w:t xml:space="preserve">Freire, 1996, </w:t>
      </w:r>
      <w:r>
        <w:rPr>
          <w:rFonts w:ascii="Arial" w:hAnsi="Arial" w:cs="Arial"/>
          <w:sz w:val="20"/>
          <w:szCs w:val="20"/>
        </w:rPr>
        <w:t>p. 17)</w:t>
      </w:r>
    </w:p>
    <w:p w:rsidR="00A83053" w:rsidRDefault="00A83053" w:rsidP="00BB441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4C5121" w:rsidRDefault="00A83053" w:rsidP="004C51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 vale afirmar que os alunos aprenderam o conteúdo, pois</w:t>
      </w:r>
      <w:r w:rsidR="00BA7CC6">
        <w:rPr>
          <w:rFonts w:ascii="Arial" w:hAnsi="Arial" w:cs="Arial"/>
          <w:sz w:val="24"/>
          <w:szCs w:val="24"/>
        </w:rPr>
        <w:t xml:space="preserve"> os mesmos</w:t>
      </w:r>
      <w:r>
        <w:rPr>
          <w:rFonts w:ascii="Arial" w:hAnsi="Arial" w:cs="Arial"/>
          <w:sz w:val="24"/>
          <w:szCs w:val="24"/>
        </w:rPr>
        <w:t xml:space="preserve"> trabalharam com dados reais e </w:t>
      </w:r>
      <w:r w:rsidR="00BA7CC6">
        <w:rPr>
          <w:rFonts w:ascii="Arial" w:hAnsi="Arial" w:cs="Arial"/>
          <w:sz w:val="24"/>
          <w:szCs w:val="24"/>
        </w:rPr>
        <w:t>deram</w:t>
      </w:r>
      <w:r>
        <w:rPr>
          <w:rFonts w:ascii="Arial" w:hAnsi="Arial" w:cs="Arial"/>
          <w:sz w:val="24"/>
          <w:szCs w:val="24"/>
        </w:rPr>
        <w:t xml:space="preserve"> testemunho</w:t>
      </w:r>
      <w:r w:rsidR="00BA7C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compra da própria casa, moto, empréstimos e dentre outros.</w:t>
      </w:r>
      <w:r w:rsidR="00BA7CC6">
        <w:rPr>
          <w:rFonts w:ascii="Arial" w:hAnsi="Arial" w:cs="Arial"/>
          <w:sz w:val="24"/>
          <w:szCs w:val="24"/>
        </w:rPr>
        <w:t xml:space="preserve"> Além de testemunhar situações reais, </w:t>
      </w:r>
      <w:r w:rsidR="00BA7CC6">
        <w:rPr>
          <w:rFonts w:ascii="Arial" w:hAnsi="Arial" w:cs="Arial"/>
          <w:sz w:val="24"/>
          <w:szCs w:val="24"/>
        </w:rPr>
        <w:lastRenderedPageBreak/>
        <w:t xml:space="preserve">verificaram de forma precisa a diferença de valores no </w:t>
      </w:r>
      <w:r w:rsidR="00BA7CC6">
        <w:rPr>
          <w:rFonts w:ascii="Arial" w:hAnsi="Arial" w:cs="Arial"/>
          <w:i/>
          <w:sz w:val="24"/>
          <w:szCs w:val="24"/>
        </w:rPr>
        <w:t>Excel</w:t>
      </w:r>
      <w:r w:rsidR="00BA7CC6">
        <w:rPr>
          <w:rFonts w:ascii="Arial" w:hAnsi="Arial" w:cs="Arial"/>
          <w:sz w:val="24"/>
          <w:szCs w:val="24"/>
        </w:rPr>
        <w:t xml:space="preserve"> quando </w:t>
      </w:r>
      <w:r w:rsidR="002A0EFE">
        <w:rPr>
          <w:rFonts w:ascii="Arial" w:hAnsi="Arial" w:cs="Arial"/>
          <w:sz w:val="24"/>
          <w:szCs w:val="24"/>
        </w:rPr>
        <w:t>h</w:t>
      </w:r>
      <w:r w:rsidR="00BA7CC6">
        <w:rPr>
          <w:rFonts w:ascii="Arial" w:hAnsi="Arial" w:cs="Arial"/>
          <w:sz w:val="24"/>
          <w:szCs w:val="24"/>
        </w:rPr>
        <w:t>ouve o Estudo de Funções nos gráficos e tabelas.</w:t>
      </w:r>
    </w:p>
    <w:p w:rsidR="005435A4" w:rsidRDefault="005435A4" w:rsidP="004C51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DC7" w:rsidRDefault="002D7505" w:rsidP="00543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Fontes</w:t>
      </w:r>
      <w:r w:rsidR="005435A4">
        <w:rPr>
          <w:rFonts w:ascii="Arial" w:hAnsi="Arial" w:cs="Arial"/>
          <w:sz w:val="24"/>
          <w:szCs w:val="24"/>
        </w:rPr>
        <w:t xml:space="preserve"> evidencia</w:t>
      </w:r>
      <w:r>
        <w:rPr>
          <w:rFonts w:ascii="Arial" w:hAnsi="Arial" w:cs="Arial"/>
          <w:sz w:val="24"/>
          <w:szCs w:val="24"/>
        </w:rPr>
        <w:t>m</w:t>
      </w:r>
      <w:r w:rsidR="005435A4">
        <w:rPr>
          <w:rFonts w:ascii="Arial" w:hAnsi="Arial" w:cs="Arial"/>
          <w:sz w:val="24"/>
          <w:szCs w:val="24"/>
        </w:rPr>
        <w:t xml:space="preserve"> que contextualização, tecnologias e problematização podem ser uma boa alternativa para obtenção de um processo ensino-aprendizagem de qualidade quando três </w:t>
      </w:r>
      <w:r>
        <w:rPr>
          <w:rFonts w:ascii="Arial" w:hAnsi="Arial" w:cs="Arial"/>
          <w:sz w:val="24"/>
          <w:szCs w:val="24"/>
        </w:rPr>
        <w:t xml:space="preserve">alunos </w:t>
      </w:r>
      <w:r w:rsidR="005F5311">
        <w:rPr>
          <w:rFonts w:ascii="Arial" w:eastAsia="Calibri" w:hAnsi="Arial" w:cs="Arial"/>
          <w:noProof/>
          <w:sz w:val="24"/>
          <w:szCs w:val="24"/>
        </w:rPr>
        <w:t xml:space="preserve">deram </w:t>
      </w:r>
      <w:r w:rsidR="005F5311">
        <w:rPr>
          <w:rFonts w:ascii="Arial" w:hAnsi="Arial" w:cs="Arial"/>
          <w:sz w:val="24"/>
          <w:szCs w:val="24"/>
        </w:rPr>
        <w:t>sugestões</w:t>
      </w:r>
      <w:r w:rsidR="00D04222">
        <w:rPr>
          <w:rFonts w:ascii="Arial" w:hAnsi="Arial" w:cs="Arial"/>
          <w:sz w:val="24"/>
          <w:szCs w:val="24"/>
        </w:rPr>
        <w:t>:</w:t>
      </w:r>
      <w:r w:rsidR="005435A4">
        <w:rPr>
          <w:rFonts w:ascii="Arial" w:hAnsi="Arial" w:cs="Arial"/>
          <w:sz w:val="24"/>
          <w:szCs w:val="24"/>
        </w:rPr>
        <w:t xml:space="preserve"> </w:t>
      </w:r>
      <w:r w:rsidR="00B34B69">
        <w:rPr>
          <w:rFonts w:ascii="Arial" w:hAnsi="Arial" w:cs="Arial"/>
          <w:sz w:val="24"/>
          <w:szCs w:val="24"/>
        </w:rPr>
        <w:t>(aluno a)</w:t>
      </w:r>
      <w:r w:rsidR="005435A4">
        <w:rPr>
          <w:rFonts w:ascii="Arial" w:hAnsi="Arial" w:cs="Arial"/>
          <w:sz w:val="24"/>
          <w:szCs w:val="24"/>
        </w:rPr>
        <w:t>;</w:t>
      </w:r>
      <w:r w:rsidR="00B34B69">
        <w:rPr>
          <w:rFonts w:ascii="Arial" w:hAnsi="Arial" w:cs="Arial"/>
          <w:sz w:val="24"/>
          <w:szCs w:val="24"/>
        </w:rPr>
        <w:t xml:space="preserve"> </w:t>
      </w:r>
      <w:r w:rsidR="005435A4">
        <w:rPr>
          <w:rFonts w:ascii="Arial" w:hAnsi="Arial" w:cs="Arial"/>
          <w:sz w:val="24"/>
          <w:szCs w:val="24"/>
        </w:rPr>
        <w:t>“</w:t>
      </w:r>
      <w:r w:rsidR="00E71363">
        <w:rPr>
          <w:rFonts w:ascii="Arial" w:hAnsi="Arial" w:cs="Arial"/>
          <w:sz w:val="24"/>
          <w:szCs w:val="24"/>
        </w:rPr>
        <w:t>C</w:t>
      </w:r>
      <w:r w:rsidR="00B25717" w:rsidRPr="002A0EFE">
        <w:rPr>
          <w:rFonts w:ascii="Arial" w:hAnsi="Arial" w:cs="Arial"/>
          <w:sz w:val="24"/>
          <w:szCs w:val="24"/>
        </w:rPr>
        <w:t>om tecnologia é melhor</w:t>
      </w:r>
      <w:r w:rsidR="005435A4">
        <w:rPr>
          <w:rFonts w:ascii="Arial" w:hAnsi="Arial" w:cs="Arial"/>
          <w:sz w:val="24"/>
          <w:szCs w:val="24"/>
        </w:rPr>
        <w:t>”, (aluno b);</w:t>
      </w:r>
      <w:r w:rsidR="002735AE">
        <w:rPr>
          <w:rFonts w:ascii="Arial" w:hAnsi="Arial" w:cs="Arial"/>
          <w:sz w:val="24"/>
          <w:szCs w:val="24"/>
        </w:rPr>
        <w:t xml:space="preserve"> </w:t>
      </w:r>
      <w:r w:rsidR="005435A4">
        <w:rPr>
          <w:rFonts w:ascii="Arial" w:hAnsi="Arial" w:cs="Arial"/>
          <w:sz w:val="24"/>
          <w:szCs w:val="24"/>
        </w:rPr>
        <w:t>“</w:t>
      </w:r>
      <w:r w:rsidR="00E71363">
        <w:rPr>
          <w:rFonts w:ascii="Arial" w:hAnsi="Arial" w:cs="Arial"/>
          <w:sz w:val="24"/>
          <w:szCs w:val="24"/>
        </w:rPr>
        <w:t>m</w:t>
      </w:r>
      <w:r w:rsidR="00B25717" w:rsidRPr="002A0EFE">
        <w:rPr>
          <w:rFonts w:ascii="Arial" w:hAnsi="Arial" w:cs="Arial"/>
          <w:sz w:val="24"/>
          <w:szCs w:val="24"/>
        </w:rPr>
        <w:t>odificar a forma de ensino, podemos aprender a Matemática de formas diferente, levando os problemas para o dia a dia. e assim ficar menos repetitivo</w:t>
      </w:r>
      <w:r w:rsidR="005435A4">
        <w:rPr>
          <w:rFonts w:ascii="Arial" w:hAnsi="Arial" w:cs="Arial"/>
          <w:sz w:val="24"/>
          <w:szCs w:val="24"/>
        </w:rPr>
        <w:t>”, (aluno c);</w:t>
      </w:r>
      <w:r w:rsidR="00E71363">
        <w:rPr>
          <w:rFonts w:ascii="Arial" w:hAnsi="Arial" w:cs="Arial"/>
          <w:sz w:val="24"/>
          <w:szCs w:val="24"/>
        </w:rPr>
        <w:t xml:space="preserve"> </w:t>
      </w:r>
      <w:r w:rsidR="005435A4">
        <w:rPr>
          <w:rFonts w:ascii="Arial" w:hAnsi="Arial" w:cs="Arial"/>
          <w:sz w:val="24"/>
          <w:szCs w:val="24"/>
        </w:rPr>
        <w:t>“</w:t>
      </w:r>
      <w:r w:rsidR="00E71363">
        <w:rPr>
          <w:rFonts w:ascii="Arial" w:hAnsi="Arial" w:cs="Arial"/>
          <w:sz w:val="24"/>
          <w:szCs w:val="24"/>
        </w:rPr>
        <w:t>m</w:t>
      </w:r>
      <w:r w:rsidR="00B25717" w:rsidRPr="002A0EFE">
        <w:rPr>
          <w:rFonts w:ascii="Arial" w:hAnsi="Arial" w:cs="Arial"/>
          <w:sz w:val="24"/>
          <w:szCs w:val="24"/>
        </w:rPr>
        <w:t>ais projetos educativos como o que nos foi apresentado</w:t>
      </w:r>
      <w:r w:rsidR="00E71363">
        <w:rPr>
          <w:rFonts w:ascii="Arial" w:hAnsi="Arial" w:cs="Arial"/>
          <w:sz w:val="24"/>
          <w:szCs w:val="24"/>
        </w:rPr>
        <w:t>”</w:t>
      </w:r>
      <w:r w:rsidR="005435A4">
        <w:rPr>
          <w:rFonts w:ascii="Arial" w:hAnsi="Arial" w:cs="Arial"/>
          <w:sz w:val="24"/>
          <w:szCs w:val="24"/>
        </w:rPr>
        <w:t>.</w:t>
      </w:r>
    </w:p>
    <w:p w:rsidR="00233070" w:rsidRPr="002A0EFE" w:rsidRDefault="00233070" w:rsidP="005435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DC7" w:rsidRDefault="00E75DC7" w:rsidP="00E75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35A4">
        <w:rPr>
          <w:rFonts w:ascii="Arial" w:hAnsi="Arial" w:cs="Arial"/>
          <w:sz w:val="24"/>
          <w:szCs w:val="24"/>
        </w:rPr>
        <w:t xml:space="preserve">Apesar </w:t>
      </w:r>
      <w:r w:rsidR="00FE4AB6">
        <w:rPr>
          <w:rFonts w:ascii="Arial" w:hAnsi="Arial" w:cs="Arial"/>
          <w:sz w:val="24"/>
          <w:szCs w:val="24"/>
        </w:rPr>
        <w:t>d</w:t>
      </w:r>
      <w:r w:rsidR="005435A4">
        <w:rPr>
          <w:rFonts w:ascii="Arial" w:hAnsi="Arial" w:cs="Arial"/>
          <w:sz w:val="24"/>
          <w:szCs w:val="24"/>
        </w:rPr>
        <w:t>o ensino de Matemática se encontra</w:t>
      </w:r>
      <w:r w:rsidR="00FE4AB6">
        <w:rPr>
          <w:rFonts w:ascii="Arial" w:hAnsi="Arial" w:cs="Arial"/>
          <w:sz w:val="24"/>
          <w:szCs w:val="24"/>
        </w:rPr>
        <w:t>r</w:t>
      </w:r>
      <w:r w:rsidR="005435A4">
        <w:rPr>
          <w:rFonts w:ascii="Arial" w:hAnsi="Arial" w:cs="Arial"/>
          <w:sz w:val="24"/>
          <w:szCs w:val="24"/>
        </w:rPr>
        <w:t xml:space="preserve"> em constantes mudanças, </w:t>
      </w:r>
      <w:r w:rsidR="009B56A1">
        <w:rPr>
          <w:rFonts w:ascii="Arial" w:hAnsi="Arial" w:cs="Arial"/>
          <w:sz w:val="24"/>
          <w:szCs w:val="24"/>
        </w:rPr>
        <w:t>conclui-se</w:t>
      </w:r>
      <w:r w:rsidR="00FE4AB6">
        <w:rPr>
          <w:rFonts w:ascii="Arial" w:hAnsi="Arial" w:cs="Arial"/>
          <w:sz w:val="24"/>
          <w:szCs w:val="24"/>
        </w:rPr>
        <w:t>, sempre em caráter provisório que</w:t>
      </w:r>
      <w:r w:rsidR="002A0EFE">
        <w:rPr>
          <w:rFonts w:ascii="Arial" w:hAnsi="Arial" w:cs="Arial"/>
          <w:sz w:val="24"/>
          <w:szCs w:val="24"/>
        </w:rPr>
        <w:t xml:space="preserve"> uma forma de ensino-aprendizagem de Matemática</w:t>
      </w:r>
      <w:r>
        <w:rPr>
          <w:rFonts w:ascii="Arial" w:hAnsi="Arial" w:cs="Arial"/>
          <w:sz w:val="24"/>
          <w:szCs w:val="24"/>
        </w:rPr>
        <w:t xml:space="preserve"> com a utilização da meto</w:t>
      </w:r>
      <w:r w:rsidR="00532828">
        <w:rPr>
          <w:rFonts w:ascii="Arial" w:hAnsi="Arial" w:cs="Arial"/>
          <w:sz w:val="24"/>
          <w:szCs w:val="24"/>
        </w:rPr>
        <w:t>dologia de Modelagem Matemática</w:t>
      </w:r>
      <w:r>
        <w:rPr>
          <w:rFonts w:ascii="Arial" w:hAnsi="Arial" w:cs="Arial"/>
          <w:sz w:val="24"/>
          <w:szCs w:val="24"/>
        </w:rPr>
        <w:t xml:space="preserve"> permeada pelo </w:t>
      </w:r>
      <w:r>
        <w:rPr>
          <w:rFonts w:ascii="Arial" w:hAnsi="Arial" w:cs="Arial"/>
          <w:i/>
          <w:sz w:val="24"/>
          <w:szCs w:val="24"/>
        </w:rPr>
        <w:t>Software Excel</w:t>
      </w:r>
      <w:r>
        <w:rPr>
          <w:rFonts w:ascii="Arial" w:hAnsi="Arial" w:cs="Arial"/>
          <w:sz w:val="24"/>
          <w:szCs w:val="24"/>
        </w:rPr>
        <w:t xml:space="preserve">, </w:t>
      </w:r>
      <w:r w:rsidR="00FE4AB6">
        <w:rPr>
          <w:rFonts w:ascii="Arial" w:hAnsi="Arial" w:cs="Arial"/>
          <w:sz w:val="24"/>
          <w:szCs w:val="24"/>
        </w:rPr>
        <w:t xml:space="preserve">pode </w:t>
      </w:r>
      <w:r>
        <w:rPr>
          <w:rFonts w:ascii="Arial" w:hAnsi="Arial" w:cs="Arial"/>
          <w:sz w:val="24"/>
          <w:szCs w:val="24"/>
        </w:rPr>
        <w:t>elevar os índices de aprendizagem</w:t>
      </w:r>
      <w:r w:rsidR="003F3EC3">
        <w:rPr>
          <w:rFonts w:ascii="Arial" w:hAnsi="Arial" w:cs="Arial"/>
          <w:sz w:val="24"/>
          <w:szCs w:val="24"/>
        </w:rPr>
        <w:t xml:space="preserve"> e dinamizar as aulas. </w:t>
      </w:r>
      <w:r w:rsidR="002A0EFE">
        <w:rPr>
          <w:rFonts w:ascii="Arial" w:hAnsi="Arial" w:cs="Arial"/>
          <w:sz w:val="24"/>
          <w:szCs w:val="24"/>
        </w:rPr>
        <w:t>Ho</w:t>
      </w:r>
      <w:r w:rsidR="003F3EC3">
        <w:rPr>
          <w:rFonts w:ascii="Arial" w:hAnsi="Arial" w:cs="Arial"/>
          <w:sz w:val="24"/>
          <w:szCs w:val="24"/>
        </w:rPr>
        <w:t>uve-se falar de muitos alunos que não gostam da disciplina de Matemática, talvez por não conhecer</w:t>
      </w:r>
      <w:r w:rsidR="00FE4AB6">
        <w:rPr>
          <w:rFonts w:ascii="Arial" w:hAnsi="Arial" w:cs="Arial"/>
          <w:sz w:val="24"/>
          <w:szCs w:val="24"/>
        </w:rPr>
        <w:t>em</w:t>
      </w:r>
      <w:r w:rsidR="003F3EC3">
        <w:rPr>
          <w:rFonts w:ascii="Arial" w:hAnsi="Arial" w:cs="Arial"/>
          <w:sz w:val="24"/>
          <w:szCs w:val="24"/>
        </w:rPr>
        <w:t xml:space="preserve"> a sua importância no dia-a-dia</w:t>
      </w:r>
      <w:r w:rsidR="002A0EFE">
        <w:rPr>
          <w:rFonts w:ascii="Arial" w:hAnsi="Arial" w:cs="Arial"/>
          <w:sz w:val="24"/>
          <w:szCs w:val="24"/>
        </w:rPr>
        <w:t xml:space="preserve"> ou o seu verdadeiro sentindo</w:t>
      </w:r>
      <w:r w:rsidR="009B56A1">
        <w:rPr>
          <w:rFonts w:ascii="Arial" w:hAnsi="Arial" w:cs="Arial"/>
          <w:sz w:val="24"/>
          <w:szCs w:val="24"/>
        </w:rPr>
        <w:t xml:space="preserve"> e ou por não terem a motivação adequada</w:t>
      </w:r>
      <w:r w:rsidR="002A0EFE">
        <w:rPr>
          <w:rFonts w:ascii="Arial" w:hAnsi="Arial" w:cs="Arial"/>
          <w:sz w:val="24"/>
          <w:szCs w:val="24"/>
        </w:rPr>
        <w:t>. Esta</w:t>
      </w:r>
      <w:r w:rsidR="003F3EC3">
        <w:rPr>
          <w:rFonts w:ascii="Arial" w:hAnsi="Arial" w:cs="Arial"/>
          <w:sz w:val="24"/>
          <w:szCs w:val="24"/>
        </w:rPr>
        <w:t xml:space="preserve"> proposta de </w:t>
      </w:r>
      <w:r w:rsidR="002A0EFE">
        <w:rPr>
          <w:rFonts w:ascii="Arial" w:hAnsi="Arial" w:cs="Arial"/>
          <w:sz w:val="24"/>
          <w:szCs w:val="24"/>
        </w:rPr>
        <w:t>ministrar</w:t>
      </w:r>
      <w:r w:rsidR="003F3EC3">
        <w:rPr>
          <w:rFonts w:ascii="Arial" w:hAnsi="Arial" w:cs="Arial"/>
          <w:sz w:val="24"/>
          <w:szCs w:val="24"/>
        </w:rPr>
        <w:t xml:space="preserve"> aulas de Matemática com utilização da Modelagem Matemática e o </w:t>
      </w:r>
      <w:r w:rsidR="003F3EC3">
        <w:rPr>
          <w:rFonts w:ascii="Arial" w:hAnsi="Arial" w:cs="Arial"/>
          <w:i/>
          <w:sz w:val="24"/>
          <w:szCs w:val="24"/>
        </w:rPr>
        <w:t>Software Excel</w:t>
      </w:r>
      <w:r w:rsidR="002A0EFE">
        <w:rPr>
          <w:rFonts w:ascii="Arial" w:hAnsi="Arial" w:cs="Arial"/>
          <w:sz w:val="24"/>
          <w:szCs w:val="24"/>
        </w:rPr>
        <w:t xml:space="preserve"> é</w:t>
      </w:r>
      <w:r w:rsidR="003F3EC3">
        <w:rPr>
          <w:rFonts w:ascii="Arial" w:hAnsi="Arial" w:cs="Arial"/>
          <w:sz w:val="24"/>
          <w:szCs w:val="24"/>
        </w:rPr>
        <w:t xml:space="preserve"> uma alternativa </w:t>
      </w:r>
      <w:r w:rsidR="002A0EFE">
        <w:rPr>
          <w:rFonts w:ascii="Arial" w:hAnsi="Arial" w:cs="Arial"/>
          <w:sz w:val="24"/>
          <w:szCs w:val="24"/>
        </w:rPr>
        <w:t>entre muitas</w:t>
      </w:r>
      <w:r w:rsidR="003F3EC3">
        <w:rPr>
          <w:rFonts w:ascii="Arial" w:hAnsi="Arial" w:cs="Arial"/>
          <w:sz w:val="24"/>
          <w:szCs w:val="24"/>
        </w:rPr>
        <w:t xml:space="preserve"> outras</w:t>
      </w:r>
      <w:r w:rsidR="00532828">
        <w:rPr>
          <w:rFonts w:ascii="Arial" w:hAnsi="Arial" w:cs="Arial"/>
          <w:sz w:val="24"/>
          <w:szCs w:val="24"/>
        </w:rPr>
        <w:t>,</w:t>
      </w:r>
      <w:r w:rsidR="009B56A1">
        <w:rPr>
          <w:rFonts w:ascii="Arial" w:hAnsi="Arial" w:cs="Arial"/>
          <w:sz w:val="24"/>
          <w:szCs w:val="24"/>
        </w:rPr>
        <w:t xml:space="preserve"> </w:t>
      </w:r>
      <w:r w:rsidR="00532828">
        <w:rPr>
          <w:rFonts w:ascii="Arial" w:hAnsi="Arial" w:cs="Arial"/>
          <w:sz w:val="24"/>
          <w:szCs w:val="24"/>
        </w:rPr>
        <w:t>que</w:t>
      </w:r>
      <w:r w:rsidR="003F3EC3">
        <w:rPr>
          <w:rFonts w:ascii="Arial" w:hAnsi="Arial" w:cs="Arial"/>
          <w:sz w:val="24"/>
          <w:szCs w:val="24"/>
        </w:rPr>
        <w:t xml:space="preserve"> leva</w:t>
      </w:r>
      <w:r w:rsidR="002A0EFE">
        <w:rPr>
          <w:rFonts w:ascii="Arial" w:hAnsi="Arial" w:cs="Arial"/>
          <w:sz w:val="24"/>
          <w:szCs w:val="24"/>
        </w:rPr>
        <w:t>m</w:t>
      </w:r>
      <w:r w:rsidR="003F3EC3">
        <w:rPr>
          <w:rFonts w:ascii="Arial" w:hAnsi="Arial" w:cs="Arial"/>
          <w:sz w:val="24"/>
          <w:szCs w:val="24"/>
        </w:rPr>
        <w:t xml:space="preserve"> os alunos a terem contato com a</w:t>
      </w:r>
      <w:r w:rsidR="00532828">
        <w:rPr>
          <w:rFonts w:ascii="Arial" w:hAnsi="Arial" w:cs="Arial"/>
          <w:sz w:val="24"/>
          <w:szCs w:val="24"/>
        </w:rPr>
        <w:t xml:space="preserve"> disciplina n</w:t>
      </w:r>
      <w:r w:rsidR="00C10B56">
        <w:rPr>
          <w:rFonts w:ascii="Arial" w:hAnsi="Arial" w:cs="Arial"/>
          <w:sz w:val="24"/>
          <w:szCs w:val="24"/>
        </w:rPr>
        <w:t>o cotidiano, dando sentido e significado para a mesma.</w:t>
      </w:r>
    </w:p>
    <w:p w:rsidR="009B56A1" w:rsidRDefault="009B56A1" w:rsidP="00E75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5147" w:rsidRDefault="00532828" w:rsidP="006A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5478">
        <w:rPr>
          <w:rFonts w:ascii="Arial" w:hAnsi="Arial" w:cs="Arial"/>
          <w:sz w:val="24"/>
          <w:szCs w:val="24"/>
        </w:rPr>
        <w:t>No desenvolvi</w:t>
      </w:r>
      <w:r w:rsidR="002A0EFE">
        <w:rPr>
          <w:rFonts w:ascii="Arial" w:hAnsi="Arial" w:cs="Arial"/>
          <w:sz w:val="24"/>
          <w:szCs w:val="24"/>
        </w:rPr>
        <w:t xml:space="preserve">mento do texto </w:t>
      </w:r>
      <w:r w:rsidR="00557064">
        <w:rPr>
          <w:rFonts w:ascii="Arial" w:hAnsi="Arial" w:cs="Arial"/>
          <w:sz w:val="24"/>
          <w:szCs w:val="24"/>
        </w:rPr>
        <w:t>foram ressaltadas</w:t>
      </w:r>
      <w:r w:rsidR="002A0EFE">
        <w:rPr>
          <w:rFonts w:ascii="Arial" w:hAnsi="Arial" w:cs="Arial"/>
          <w:sz w:val="24"/>
          <w:szCs w:val="24"/>
        </w:rPr>
        <w:t xml:space="preserve"> vá</w:t>
      </w:r>
      <w:r w:rsidR="00945478">
        <w:rPr>
          <w:rFonts w:ascii="Arial" w:hAnsi="Arial" w:cs="Arial"/>
          <w:sz w:val="24"/>
          <w:szCs w:val="24"/>
        </w:rPr>
        <w:t xml:space="preserve">rias questões </w:t>
      </w:r>
      <w:r w:rsidR="004A54A8">
        <w:rPr>
          <w:rFonts w:ascii="Arial" w:hAnsi="Arial" w:cs="Arial"/>
          <w:sz w:val="24"/>
          <w:szCs w:val="24"/>
        </w:rPr>
        <w:t xml:space="preserve">envolvendo a Educação Matemática, Modelagem Matemática, </w:t>
      </w:r>
      <w:r w:rsidR="00FE4AB6">
        <w:rPr>
          <w:rFonts w:ascii="Arial" w:hAnsi="Arial" w:cs="Arial"/>
          <w:sz w:val="24"/>
          <w:szCs w:val="24"/>
        </w:rPr>
        <w:t>t</w:t>
      </w:r>
      <w:r w:rsidR="004A54A8">
        <w:rPr>
          <w:rFonts w:ascii="Arial" w:hAnsi="Arial" w:cs="Arial"/>
          <w:sz w:val="24"/>
          <w:szCs w:val="24"/>
        </w:rPr>
        <w:t>ecnologias, papel do professor</w:t>
      </w:r>
      <w:r w:rsidR="009B56A1">
        <w:rPr>
          <w:rFonts w:ascii="Arial" w:hAnsi="Arial" w:cs="Arial"/>
          <w:sz w:val="24"/>
          <w:szCs w:val="24"/>
        </w:rPr>
        <w:t xml:space="preserve"> e a teo</w:t>
      </w:r>
      <w:r w:rsidR="00557064">
        <w:rPr>
          <w:rFonts w:ascii="Arial" w:hAnsi="Arial" w:cs="Arial"/>
          <w:sz w:val="24"/>
          <w:szCs w:val="24"/>
        </w:rPr>
        <w:t>ria</w:t>
      </w:r>
      <w:r w:rsidR="00F632F6">
        <w:rPr>
          <w:rFonts w:ascii="Arial" w:hAnsi="Arial" w:cs="Arial"/>
          <w:sz w:val="24"/>
          <w:szCs w:val="24"/>
        </w:rPr>
        <w:t>-</w:t>
      </w:r>
      <w:r w:rsidR="009B56A1">
        <w:rPr>
          <w:rFonts w:ascii="Arial" w:hAnsi="Arial" w:cs="Arial"/>
          <w:sz w:val="24"/>
          <w:szCs w:val="24"/>
        </w:rPr>
        <w:t>prá</w:t>
      </w:r>
      <w:r w:rsidR="00600CF2">
        <w:rPr>
          <w:rFonts w:ascii="Arial" w:hAnsi="Arial" w:cs="Arial"/>
          <w:sz w:val="24"/>
          <w:szCs w:val="24"/>
        </w:rPr>
        <w:t xml:space="preserve">tica dentro da sala de aula, pois para dinamizar as aulas e obter um ensino aprendizagem de qualidade, requer vários cuidados em relação a esses pontos citados acima. </w:t>
      </w:r>
      <w:r w:rsidR="00557064">
        <w:rPr>
          <w:rFonts w:ascii="Arial" w:hAnsi="Arial" w:cs="Arial"/>
          <w:sz w:val="24"/>
          <w:szCs w:val="24"/>
        </w:rPr>
        <w:t>Na busca de obter</w:t>
      </w:r>
      <w:r w:rsidR="009D54FD">
        <w:rPr>
          <w:rFonts w:ascii="Arial" w:hAnsi="Arial" w:cs="Arial"/>
          <w:sz w:val="24"/>
          <w:szCs w:val="24"/>
        </w:rPr>
        <w:t xml:space="preserve"> uma educação Matemática de qualidade, com </w:t>
      </w:r>
      <w:r w:rsidR="00600CF2">
        <w:rPr>
          <w:rFonts w:ascii="Arial" w:hAnsi="Arial" w:cs="Arial"/>
          <w:sz w:val="24"/>
          <w:szCs w:val="24"/>
        </w:rPr>
        <w:t>a utilização da metodologia discorrida neste artigo</w:t>
      </w:r>
      <w:r w:rsidR="009D54FD">
        <w:rPr>
          <w:rFonts w:ascii="Arial" w:hAnsi="Arial" w:cs="Arial"/>
          <w:sz w:val="24"/>
          <w:szCs w:val="24"/>
        </w:rPr>
        <w:t xml:space="preserve"> é necessário que o professor atue como mediador e se possível introduza tecnologias para </w:t>
      </w:r>
      <w:r w:rsidR="00557064">
        <w:rPr>
          <w:rFonts w:ascii="Arial" w:hAnsi="Arial" w:cs="Arial"/>
          <w:sz w:val="24"/>
          <w:szCs w:val="24"/>
        </w:rPr>
        <w:t>atrair</w:t>
      </w:r>
      <w:r w:rsidR="009D54FD">
        <w:rPr>
          <w:rFonts w:ascii="Arial" w:hAnsi="Arial" w:cs="Arial"/>
          <w:sz w:val="24"/>
          <w:szCs w:val="24"/>
        </w:rPr>
        <w:t xml:space="preserve"> a atenção dos alunos. Todo</w:t>
      </w:r>
      <w:r w:rsidR="00465C5E">
        <w:rPr>
          <w:rFonts w:ascii="Arial" w:hAnsi="Arial" w:cs="Arial"/>
          <w:sz w:val="24"/>
          <w:szCs w:val="24"/>
        </w:rPr>
        <w:t>s</w:t>
      </w:r>
      <w:r w:rsidR="009D54FD">
        <w:rPr>
          <w:rFonts w:ascii="Arial" w:hAnsi="Arial" w:cs="Arial"/>
          <w:sz w:val="24"/>
          <w:szCs w:val="24"/>
        </w:rPr>
        <w:t xml:space="preserve"> esse</w:t>
      </w:r>
      <w:r w:rsidR="00465C5E">
        <w:rPr>
          <w:rFonts w:ascii="Arial" w:hAnsi="Arial" w:cs="Arial"/>
          <w:sz w:val="24"/>
          <w:szCs w:val="24"/>
        </w:rPr>
        <w:t>s</w:t>
      </w:r>
      <w:r w:rsidR="009B56A1">
        <w:rPr>
          <w:rFonts w:ascii="Arial" w:hAnsi="Arial" w:cs="Arial"/>
          <w:sz w:val="24"/>
          <w:szCs w:val="24"/>
        </w:rPr>
        <w:t xml:space="preserve"> </w:t>
      </w:r>
      <w:r w:rsidR="00465C5E">
        <w:rPr>
          <w:rFonts w:ascii="Arial" w:hAnsi="Arial" w:cs="Arial"/>
          <w:sz w:val="24"/>
          <w:szCs w:val="24"/>
        </w:rPr>
        <w:t>processos</w:t>
      </w:r>
      <w:r w:rsidR="009D54FD">
        <w:rPr>
          <w:rFonts w:ascii="Arial" w:hAnsi="Arial" w:cs="Arial"/>
          <w:sz w:val="24"/>
          <w:szCs w:val="24"/>
        </w:rPr>
        <w:t xml:space="preserve"> de trabalho o professor aprende a desenvolvê-lo</w:t>
      </w:r>
      <w:r w:rsidR="00FE4AB6">
        <w:rPr>
          <w:rFonts w:ascii="Arial" w:hAnsi="Arial" w:cs="Arial"/>
          <w:sz w:val="24"/>
          <w:szCs w:val="24"/>
        </w:rPr>
        <w:t>s</w:t>
      </w:r>
      <w:r w:rsidR="009D54FD">
        <w:rPr>
          <w:rFonts w:ascii="Arial" w:hAnsi="Arial" w:cs="Arial"/>
          <w:sz w:val="24"/>
          <w:szCs w:val="24"/>
        </w:rPr>
        <w:t xml:space="preserve"> na </w:t>
      </w:r>
      <w:r w:rsidR="00FE4AB6">
        <w:rPr>
          <w:rFonts w:ascii="Arial" w:hAnsi="Arial" w:cs="Arial"/>
          <w:sz w:val="24"/>
          <w:szCs w:val="24"/>
        </w:rPr>
        <w:t>dialética teoria</w:t>
      </w:r>
      <w:r w:rsidR="00F632F6">
        <w:rPr>
          <w:rFonts w:ascii="Arial" w:hAnsi="Arial" w:cs="Arial"/>
          <w:sz w:val="24"/>
          <w:szCs w:val="24"/>
        </w:rPr>
        <w:t>-</w:t>
      </w:r>
      <w:r w:rsidR="009D54FD">
        <w:rPr>
          <w:rFonts w:ascii="Arial" w:hAnsi="Arial" w:cs="Arial"/>
          <w:sz w:val="24"/>
          <w:szCs w:val="24"/>
        </w:rPr>
        <w:t>pr</w:t>
      </w:r>
      <w:r w:rsidR="009B56A1">
        <w:rPr>
          <w:rFonts w:ascii="Arial" w:hAnsi="Arial" w:cs="Arial"/>
          <w:sz w:val="24"/>
          <w:szCs w:val="24"/>
        </w:rPr>
        <w:t>á</w:t>
      </w:r>
      <w:r w:rsidR="009D54FD">
        <w:rPr>
          <w:rFonts w:ascii="Arial" w:hAnsi="Arial" w:cs="Arial"/>
          <w:sz w:val="24"/>
          <w:szCs w:val="24"/>
        </w:rPr>
        <w:t>tica.</w:t>
      </w:r>
    </w:p>
    <w:p w:rsidR="006A5147" w:rsidRDefault="006A5147" w:rsidP="006A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69E4" w:rsidRDefault="009B56A1" w:rsidP="006A514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metodologia por si</w:t>
      </w:r>
      <w:r w:rsidR="00C64445">
        <w:rPr>
          <w:rFonts w:ascii="Arial" w:hAnsi="Arial" w:cs="Arial"/>
          <w:sz w:val="24"/>
          <w:szCs w:val="24"/>
        </w:rPr>
        <w:t xml:space="preserve"> só, promo</w:t>
      </w:r>
      <w:r w:rsidR="00B829EC">
        <w:rPr>
          <w:rFonts w:ascii="Arial" w:hAnsi="Arial" w:cs="Arial"/>
          <w:sz w:val="24"/>
          <w:szCs w:val="24"/>
        </w:rPr>
        <w:t xml:space="preserve">ve um ensino significativo, a mesma </w:t>
      </w:r>
      <w:r w:rsidR="00C64445">
        <w:rPr>
          <w:rFonts w:ascii="Arial" w:hAnsi="Arial" w:cs="Arial"/>
          <w:sz w:val="24"/>
          <w:szCs w:val="24"/>
        </w:rPr>
        <w:t xml:space="preserve">permeada por tecnologias </w:t>
      </w:r>
      <w:r w:rsidR="00B829EC">
        <w:rPr>
          <w:rFonts w:ascii="Arial" w:hAnsi="Arial" w:cs="Arial"/>
          <w:sz w:val="24"/>
          <w:szCs w:val="24"/>
        </w:rPr>
        <w:t>atrai</w:t>
      </w:r>
      <w:r w:rsidR="00C64445">
        <w:rPr>
          <w:rFonts w:ascii="Arial" w:hAnsi="Arial" w:cs="Arial"/>
          <w:sz w:val="24"/>
          <w:szCs w:val="24"/>
        </w:rPr>
        <w:t xml:space="preserve"> ainda mais a atenção dos alunos para melhor obter </w:t>
      </w:r>
      <w:r w:rsidR="00C64445">
        <w:rPr>
          <w:rFonts w:ascii="Arial" w:hAnsi="Arial" w:cs="Arial"/>
          <w:sz w:val="24"/>
          <w:szCs w:val="24"/>
        </w:rPr>
        <w:lastRenderedPageBreak/>
        <w:t>conhecimento.</w:t>
      </w:r>
      <w:r w:rsidR="00B829EC">
        <w:rPr>
          <w:rFonts w:ascii="Arial" w:hAnsi="Arial" w:cs="Arial"/>
          <w:sz w:val="24"/>
          <w:szCs w:val="24"/>
        </w:rPr>
        <w:t xml:space="preserve"> Sendo assim, </w:t>
      </w:r>
      <w:r>
        <w:rPr>
          <w:rFonts w:ascii="Arial" w:hAnsi="Arial" w:cs="Arial"/>
          <w:sz w:val="24"/>
          <w:szCs w:val="24"/>
        </w:rPr>
        <w:t xml:space="preserve">entende-se </w:t>
      </w:r>
      <w:r w:rsidR="00C64445">
        <w:rPr>
          <w:rFonts w:ascii="Arial" w:hAnsi="Arial" w:cs="Arial"/>
          <w:sz w:val="24"/>
          <w:szCs w:val="24"/>
        </w:rPr>
        <w:t xml:space="preserve">que o </w:t>
      </w:r>
      <w:r w:rsidR="00C64445">
        <w:rPr>
          <w:rFonts w:ascii="Arial" w:hAnsi="Arial" w:cs="Arial"/>
          <w:i/>
          <w:sz w:val="24"/>
          <w:szCs w:val="24"/>
        </w:rPr>
        <w:t>Software Excel</w:t>
      </w:r>
      <w:r w:rsidR="00C64445">
        <w:rPr>
          <w:rFonts w:ascii="Arial" w:hAnsi="Arial" w:cs="Arial"/>
          <w:sz w:val="24"/>
          <w:szCs w:val="24"/>
        </w:rPr>
        <w:t xml:space="preserve"> foi um atrativo que promoveu a validação do problema trabalhado com os alunos, onde disponibilizou uma visualização de gráficos e tabelas para que houvesse uma relação da Matemática Financeira e o Estudo de Funções, quando estivesse anal</w:t>
      </w:r>
      <w:r w:rsidR="00FD69E4">
        <w:rPr>
          <w:rFonts w:ascii="Arial" w:hAnsi="Arial" w:cs="Arial"/>
          <w:sz w:val="24"/>
          <w:szCs w:val="24"/>
        </w:rPr>
        <w:t>isando as variações de valores</w:t>
      </w:r>
      <w:r w:rsidR="00557064">
        <w:rPr>
          <w:rFonts w:ascii="Arial" w:hAnsi="Arial" w:cs="Arial"/>
          <w:sz w:val="24"/>
          <w:szCs w:val="24"/>
        </w:rPr>
        <w:t>, o qual proporcionou um melhor aprendizado</w:t>
      </w:r>
      <w:r w:rsidR="00FD69E4">
        <w:rPr>
          <w:rFonts w:ascii="Arial" w:hAnsi="Arial" w:cs="Arial"/>
          <w:sz w:val="24"/>
          <w:szCs w:val="24"/>
        </w:rPr>
        <w:t>.</w:t>
      </w:r>
    </w:p>
    <w:p w:rsidR="00FD69E4" w:rsidRDefault="00FD69E4" w:rsidP="00E75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5268" w:rsidRDefault="000E39F4" w:rsidP="008E5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8E5268" w:rsidRDefault="008E5268" w:rsidP="008E5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5268" w:rsidRDefault="008E5268" w:rsidP="008E5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C3B">
        <w:rPr>
          <w:rFonts w:ascii="Arial" w:hAnsi="Arial" w:cs="Arial"/>
          <w:sz w:val="24"/>
          <w:szCs w:val="24"/>
          <w:lang w:val="en-US"/>
        </w:rPr>
        <w:t xml:space="preserve">BIEMBENGUT, Maria Salett; HEIN, Nelson. </w:t>
      </w:r>
      <w:r>
        <w:rPr>
          <w:rFonts w:ascii="Arial" w:hAnsi="Arial" w:cs="Arial"/>
          <w:sz w:val="24"/>
          <w:szCs w:val="24"/>
        </w:rPr>
        <w:t>Modelagem Matemática no Ensino. São Paulo: Contexto, 2007.</w:t>
      </w:r>
    </w:p>
    <w:p w:rsidR="008E5268" w:rsidRDefault="008E5268" w:rsidP="008E52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3E54" w:rsidRDefault="00303E54" w:rsidP="008E5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CRESPO, Alexandre da Costa. Microsoft Office. Campinas/SP. Microlins 2011.</w:t>
      </w:r>
    </w:p>
    <w:p w:rsidR="008E5268" w:rsidRDefault="008E5268" w:rsidP="008E5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268" w:rsidRDefault="008E5268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D’AMBROSIO, Beatriz S. In: PRO-POSIÇÕES. </w:t>
      </w:r>
      <w:r>
        <w:rPr>
          <w:rFonts w:ascii="Arial" w:hAnsi="Arial" w:cs="Arial"/>
          <w:b/>
          <w:sz w:val="24"/>
          <w:szCs w:val="24"/>
        </w:rPr>
        <w:t xml:space="preserve">Formação de Professores de Matemática para o Século XXI: </w:t>
      </w:r>
      <w:r>
        <w:rPr>
          <w:rFonts w:ascii="Arial" w:hAnsi="Arial" w:cs="Arial"/>
          <w:sz w:val="24"/>
          <w:szCs w:val="24"/>
        </w:rPr>
        <w:t>o Grande Desafio. Campinas, SP. 1993. v.4, p. 35-41.</w:t>
      </w:r>
    </w:p>
    <w:p w:rsidR="008E5268" w:rsidRDefault="008E5268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5268" w:rsidRDefault="008E5268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73B5">
        <w:rPr>
          <w:rFonts w:ascii="Arial" w:hAnsi="Arial" w:cs="Arial"/>
          <w:sz w:val="24"/>
          <w:szCs w:val="24"/>
        </w:rPr>
        <w:t xml:space="preserve">D’AMBROSIO, Ubiratan. </w:t>
      </w:r>
      <w:r>
        <w:rPr>
          <w:rFonts w:ascii="Arial" w:hAnsi="Arial" w:cs="Arial"/>
          <w:b/>
          <w:sz w:val="24"/>
          <w:szCs w:val="24"/>
        </w:rPr>
        <w:t>Educação M</w:t>
      </w:r>
      <w:r w:rsidRPr="00DF73B5">
        <w:rPr>
          <w:rFonts w:ascii="Arial" w:hAnsi="Arial" w:cs="Arial"/>
          <w:b/>
          <w:sz w:val="24"/>
          <w:szCs w:val="24"/>
        </w:rPr>
        <w:t xml:space="preserve">atemática </w:t>
      </w:r>
      <w:r w:rsidRPr="00B241CD">
        <w:rPr>
          <w:rFonts w:ascii="Arial" w:hAnsi="Arial" w:cs="Arial"/>
          <w:sz w:val="24"/>
          <w:szCs w:val="24"/>
        </w:rPr>
        <w:t>da teoria à pratica</w:t>
      </w:r>
      <w:r>
        <w:rPr>
          <w:rFonts w:ascii="Arial" w:hAnsi="Arial" w:cs="Arial"/>
          <w:sz w:val="24"/>
          <w:szCs w:val="24"/>
        </w:rPr>
        <w:t>. 17ª ed. Campinas, SP:</w:t>
      </w:r>
      <w:r w:rsidRPr="00DF73B5">
        <w:rPr>
          <w:rFonts w:ascii="Arial" w:hAnsi="Arial" w:cs="Arial"/>
          <w:sz w:val="24"/>
          <w:szCs w:val="24"/>
        </w:rPr>
        <w:t xml:space="preserve"> Papirus, 1996.</w:t>
      </w:r>
    </w:p>
    <w:p w:rsidR="008E5268" w:rsidRDefault="008E5268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B3651" w:rsidRDefault="00C37602" w:rsidP="008E52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>
        <w:rPr>
          <w:rFonts w:ascii="Arial" w:hAnsi="Arial" w:cs="Arial"/>
          <w:b/>
          <w:sz w:val="24"/>
          <w:szCs w:val="24"/>
        </w:rPr>
        <w:t>Pedagogia da A</w:t>
      </w:r>
      <w:r w:rsidRPr="0027690B">
        <w:rPr>
          <w:rFonts w:ascii="Arial" w:hAnsi="Arial" w:cs="Arial"/>
          <w:b/>
          <w:sz w:val="24"/>
          <w:szCs w:val="24"/>
        </w:rPr>
        <w:t xml:space="preserve">utonomia </w:t>
      </w:r>
      <w:r w:rsidRPr="006C11D7">
        <w:rPr>
          <w:rFonts w:ascii="Arial" w:hAnsi="Arial" w:cs="Arial"/>
          <w:sz w:val="24"/>
          <w:szCs w:val="24"/>
        </w:rPr>
        <w:t>Saberes necessários à pratica educativa</w:t>
      </w:r>
      <w:r>
        <w:rPr>
          <w:rFonts w:ascii="Arial" w:hAnsi="Arial" w:cs="Arial"/>
          <w:sz w:val="24"/>
          <w:szCs w:val="24"/>
        </w:rPr>
        <w:t>. 25ª ed. São Paulo: Paz e terra, 1996.</w:t>
      </w:r>
    </w:p>
    <w:p w:rsidR="00EB5FC5" w:rsidRDefault="00EB5FC5" w:rsidP="008E52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5FC5" w:rsidRDefault="00EB5FC5" w:rsidP="00EB5FC5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MACHADO, Ni</w:t>
      </w:r>
      <w:r w:rsidR="000D59FC">
        <w:rPr>
          <w:rFonts w:ascii="Arial" w:hAnsi="Arial" w:cs="Arial"/>
          <w:sz w:val="24"/>
          <w:szCs w:val="24"/>
        </w:rPr>
        <w:t>lson José D’AMBROSIO, Ubiratan.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C0319">
        <w:rPr>
          <w:rFonts w:ascii="Arial" w:hAnsi="Arial" w:cs="Arial"/>
          <w:b/>
          <w:sz w:val="24"/>
          <w:szCs w:val="24"/>
        </w:rPr>
        <w:t>Ensino de Matemática:</w:t>
      </w:r>
      <w:r>
        <w:rPr>
          <w:rFonts w:ascii="Arial" w:hAnsi="Arial" w:cs="Arial"/>
          <w:sz w:val="24"/>
          <w:szCs w:val="24"/>
        </w:rPr>
        <w:t xml:space="preserve"> Pontos e Contrapontos. Organizadora Valéria Amorim Arantes. São Paulo. Summus Editorial, 2014.</w:t>
      </w:r>
    </w:p>
    <w:p w:rsidR="00EB5FC5" w:rsidRDefault="00EB5FC5" w:rsidP="008E52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0319" w:rsidRDefault="008E5268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Larissa Rosa; BISOGNIN, Vanilde. </w:t>
      </w:r>
      <w:r w:rsidRPr="00633BA0">
        <w:rPr>
          <w:rFonts w:ascii="Arial" w:hAnsi="Arial" w:cs="Arial"/>
          <w:b/>
          <w:sz w:val="24"/>
          <w:szCs w:val="24"/>
        </w:rPr>
        <w:t>Metodologia da Modelagem Matem</w:t>
      </w:r>
      <w:r>
        <w:rPr>
          <w:rFonts w:ascii="Arial" w:hAnsi="Arial" w:cs="Arial"/>
          <w:b/>
          <w:sz w:val="24"/>
          <w:szCs w:val="24"/>
        </w:rPr>
        <w:t>á</w:t>
      </w:r>
      <w:r w:rsidRPr="00633BA0">
        <w:rPr>
          <w:rFonts w:ascii="Arial" w:hAnsi="Arial" w:cs="Arial"/>
          <w:b/>
          <w:sz w:val="24"/>
          <w:szCs w:val="24"/>
        </w:rPr>
        <w:t>tica:</w:t>
      </w:r>
      <w:r>
        <w:rPr>
          <w:rFonts w:ascii="Arial" w:hAnsi="Arial" w:cs="Arial"/>
          <w:sz w:val="24"/>
          <w:szCs w:val="24"/>
        </w:rPr>
        <w:t xml:space="preserve"> Contribuições para a fo</w:t>
      </w:r>
      <w:r w:rsidR="003210E2">
        <w:rPr>
          <w:rFonts w:ascii="Arial" w:hAnsi="Arial" w:cs="Arial"/>
          <w:sz w:val="24"/>
          <w:szCs w:val="24"/>
        </w:rPr>
        <w:t>rmação Inicial de Professores.</w:t>
      </w:r>
      <w:r>
        <w:rPr>
          <w:rFonts w:ascii="Arial" w:hAnsi="Arial" w:cs="Arial"/>
          <w:sz w:val="24"/>
          <w:szCs w:val="24"/>
        </w:rPr>
        <w:t xml:space="preserve"> UNIFRA – Mestrado Profissionalizante em Ensino de Física e de Matemática</w:t>
      </w:r>
      <w:r w:rsidR="003210E2">
        <w:rPr>
          <w:rFonts w:ascii="Arial" w:hAnsi="Arial" w:cs="Arial"/>
          <w:sz w:val="24"/>
          <w:szCs w:val="24"/>
        </w:rPr>
        <w:t>, 2010</w:t>
      </w:r>
      <w:r>
        <w:rPr>
          <w:rFonts w:ascii="Arial" w:hAnsi="Arial" w:cs="Arial"/>
          <w:sz w:val="24"/>
          <w:szCs w:val="24"/>
        </w:rPr>
        <w:t>.</w:t>
      </w:r>
    </w:p>
    <w:p w:rsidR="00E92425" w:rsidRDefault="00E92425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425" w:rsidRPr="00E92425" w:rsidRDefault="00E92425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de Educação Média e Tecnológica. </w:t>
      </w:r>
      <w:r w:rsidRPr="00E92425">
        <w:rPr>
          <w:rFonts w:ascii="Arial" w:hAnsi="Arial" w:cs="Arial"/>
          <w:b/>
          <w:sz w:val="24"/>
          <w:szCs w:val="24"/>
        </w:rPr>
        <w:t>Parâmetros curriculares para o ensino médio (PCNEM)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 III – Ciências da Natureza. Matemática e suas tecnologias. Brasília. MEC/SEMT</w:t>
      </w:r>
      <w:r w:rsidR="00E774F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200</w:t>
      </w:r>
      <w:r w:rsidR="00E774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465C3" w:rsidRDefault="009465C3" w:rsidP="008E52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3651" w:rsidRDefault="007B3651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3708">
        <w:rPr>
          <w:rFonts w:ascii="Arial" w:hAnsi="Arial" w:cs="Arial"/>
          <w:sz w:val="24"/>
          <w:szCs w:val="24"/>
        </w:rPr>
        <w:t xml:space="preserve">SEVERINO, A. J. </w:t>
      </w:r>
      <w:r w:rsidRPr="00605B3B">
        <w:rPr>
          <w:rFonts w:ascii="Arial" w:hAnsi="Arial" w:cs="Arial"/>
          <w:sz w:val="24"/>
          <w:szCs w:val="24"/>
        </w:rPr>
        <w:t>Metodologia do Trabalho Científico</w:t>
      </w:r>
      <w:r>
        <w:rPr>
          <w:rFonts w:ascii="Arial" w:hAnsi="Arial" w:cs="Arial"/>
          <w:sz w:val="24"/>
          <w:szCs w:val="24"/>
        </w:rPr>
        <w:t>. São Paulo: Cortez</w:t>
      </w:r>
      <w:r w:rsidRPr="00563708">
        <w:rPr>
          <w:rFonts w:ascii="Arial" w:hAnsi="Arial" w:cs="Arial"/>
          <w:sz w:val="24"/>
          <w:szCs w:val="24"/>
        </w:rPr>
        <w:t xml:space="preserve"> 2007.</w:t>
      </w:r>
    </w:p>
    <w:p w:rsidR="006066E7" w:rsidRDefault="006066E7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56A2" w:rsidRPr="009465C3" w:rsidRDefault="006A06CC" w:rsidP="008E5268">
      <w:pPr>
        <w:tabs>
          <w:tab w:val="left" w:pos="709"/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RIPARDO, Ronaldo Barros; OLIVEIRA, Marcelo de Sousa; SILVA, Francisco Hermes da.</w:t>
      </w:r>
      <w:r w:rsidR="003210E2">
        <w:rPr>
          <w:rFonts w:ascii="Arial" w:hAnsi="Arial" w:cs="Arial"/>
          <w:sz w:val="24"/>
          <w:szCs w:val="24"/>
        </w:rPr>
        <w:t xml:space="preserve"> </w:t>
      </w:r>
      <w:r w:rsidRPr="006A06CC">
        <w:rPr>
          <w:rFonts w:ascii="Arial" w:hAnsi="Arial" w:cs="Arial"/>
          <w:b/>
          <w:sz w:val="24"/>
          <w:szCs w:val="24"/>
        </w:rPr>
        <w:t>Modelagem Matemática e Pedagogia de Projetos:</w:t>
      </w:r>
      <w:r>
        <w:rPr>
          <w:rFonts w:ascii="Arial" w:hAnsi="Arial" w:cs="Arial"/>
          <w:sz w:val="24"/>
          <w:szCs w:val="24"/>
        </w:rPr>
        <w:t xml:space="preserve"> aspectos comuns. Alexandria Revista de Educação em Ciências e Tecnologias, v.2, n.2, p.87-</w:t>
      </w:r>
      <w:r w:rsidR="00927540">
        <w:rPr>
          <w:rFonts w:ascii="Arial" w:hAnsi="Arial" w:cs="Arial"/>
          <w:sz w:val="24"/>
          <w:szCs w:val="24"/>
        </w:rPr>
        <w:t>116, jul. 2009. ISSN 1982-5153.</w:t>
      </w:r>
    </w:p>
    <w:sectPr w:rsidR="00F256A2" w:rsidRPr="009465C3" w:rsidSect="00053E80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DB" w:rsidRDefault="00A90FDB" w:rsidP="00A62178">
      <w:pPr>
        <w:spacing w:after="0" w:line="240" w:lineRule="auto"/>
      </w:pPr>
      <w:r>
        <w:separator/>
      </w:r>
    </w:p>
  </w:endnote>
  <w:endnote w:type="continuationSeparator" w:id="0">
    <w:p w:rsidR="00A90FDB" w:rsidRDefault="00A90FDB" w:rsidP="00A6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3C" w:rsidRPr="008F371F" w:rsidRDefault="0079373C">
    <w:pPr>
      <w:pStyle w:val="Rodap"/>
      <w:jc w:val="right"/>
      <w:rPr>
        <w:rFonts w:ascii="Arial" w:hAnsi="Arial" w:cs="Arial"/>
        <w:sz w:val="24"/>
        <w:szCs w:val="24"/>
      </w:rPr>
    </w:pPr>
  </w:p>
  <w:p w:rsidR="0079373C" w:rsidRDefault="007937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DB" w:rsidRDefault="00A90FDB" w:rsidP="00A62178">
      <w:pPr>
        <w:spacing w:after="0" w:line="240" w:lineRule="auto"/>
      </w:pPr>
      <w:r>
        <w:separator/>
      </w:r>
    </w:p>
  </w:footnote>
  <w:footnote w:type="continuationSeparator" w:id="0">
    <w:p w:rsidR="00A90FDB" w:rsidRDefault="00A90FDB" w:rsidP="00A62178">
      <w:pPr>
        <w:spacing w:after="0" w:line="240" w:lineRule="auto"/>
      </w:pPr>
      <w:r>
        <w:continuationSeparator/>
      </w:r>
    </w:p>
  </w:footnote>
  <w:footnote w:id="1">
    <w:p w:rsidR="00700D04" w:rsidRPr="00ED0B57" w:rsidRDefault="00ED0B57" w:rsidP="00700D04">
      <w:pPr>
        <w:pStyle w:val="Textodenotaderodap"/>
        <w:jc w:val="both"/>
        <w:rPr>
          <w:rFonts w:ascii="Arial" w:hAnsi="Arial" w:cs="Arial"/>
        </w:rPr>
      </w:pPr>
      <w:r w:rsidRPr="00ED0B57">
        <w:rPr>
          <w:rStyle w:val="Refdenotaderodap"/>
          <w:rFonts w:ascii="Arial" w:hAnsi="Arial" w:cs="Arial"/>
        </w:rPr>
        <w:footnoteRef/>
      </w:r>
      <w:r w:rsidR="00541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Aluna </w:t>
      </w:r>
      <w:r w:rsidR="00041870">
        <w:rPr>
          <w:rFonts w:ascii="Arial" w:hAnsi="Arial" w:cs="Arial"/>
        </w:rPr>
        <w:t>autora</w:t>
      </w:r>
      <w:r w:rsidR="006271D8">
        <w:rPr>
          <w:rFonts w:ascii="Arial" w:hAnsi="Arial" w:cs="Arial"/>
        </w:rPr>
        <w:t>,</w:t>
      </w:r>
      <w:r w:rsidR="00041870">
        <w:rPr>
          <w:rFonts w:ascii="Arial" w:hAnsi="Arial" w:cs="Arial"/>
        </w:rPr>
        <w:t xml:space="preserve"> </w:t>
      </w:r>
      <w:r w:rsidR="005058A2">
        <w:rPr>
          <w:rFonts w:ascii="Arial" w:hAnsi="Arial" w:cs="Arial"/>
        </w:rPr>
        <w:t>matriculada no curso de</w:t>
      </w:r>
      <w:r w:rsidR="0077320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icenciatura em Matem</w:t>
      </w:r>
      <w:r w:rsidR="00E20DC0">
        <w:rPr>
          <w:rFonts w:ascii="Arial" w:hAnsi="Arial" w:cs="Arial"/>
        </w:rPr>
        <w:t xml:space="preserve">ática – </w:t>
      </w:r>
      <w:r w:rsidR="009B2830">
        <w:rPr>
          <w:rFonts w:ascii="Arial" w:hAnsi="Arial" w:cs="Arial"/>
        </w:rPr>
        <w:t>UE</w:t>
      </w:r>
      <w:r w:rsidR="00E20DC0">
        <w:rPr>
          <w:rFonts w:ascii="Arial" w:hAnsi="Arial" w:cs="Arial"/>
        </w:rPr>
        <w:t>G/POSSE</w:t>
      </w:r>
      <w:r w:rsidR="00523C98">
        <w:rPr>
          <w:rFonts w:ascii="Arial" w:hAnsi="Arial" w:cs="Arial"/>
        </w:rPr>
        <w:t xml:space="preserve">. </w:t>
      </w:r>
      <w:r w:rsidR="00523C98" w:rsidRPr="00523C98">
        <w:rPr>
          <w:rFonts w:ascii="Arial" w:hAnsi="Arial" w:cs="Arial"/>
          <w:i/>
        </w:rPr>
        <w:t>E-mail</w:t>
      </w:r>
      <w:r w:rsidR="00523C98">
        <w:rPr>
          <w:rFonts w:ascii="Arial" w:hAnsi="Arial" w:cs="Arial"/>
        </w:rPr>
        <w:t>:</w:t>
      </w:r>
      <w:r w:rsidR="00700D04">
        <w:rPr>
          <w:rFonts w:ascii="Arial" w:hAnsi="Arial" w:cs="Arial"/>
        </w:rPr>
        <w:t xml:space="preserve"> </w:t>
      </w:r>
      <w:r w:rsidR="00523C98" w:rsidRPr="00523C98">
        <w:rPr>
          <w:rFonts w:ascii="Arial" w:eastAsia="Calibri" w:hAnsi="Arial" w:cs="Arial"/>
        </w:rPr>
        <w:t>weslleny_olv@hotmail.com</w:t>
      </w:r>
    </w:p>
  </w:footnote>
  <w:footnote w:id="2">
    <w:p w:rsidR="00700D04" w:rsidRPr="00700D04" w:rsidRDefault="00ED0B57" w:rsidP="00700D04">
      <w:pPr>
        <w:pStyle w:val="Textodenotaderodap"/>
        <w:jc w:val="both"/>
        <w:rPr>
          <w:rFonts w:ascii="Arial" w:eastAsia="Calibri" w:hAnsi="Arial" w:cs="Arial"/>
        </w:rPr>
      </w:pPr>
      <w:r w:rsidRPr="00ED0B57">
        <w:rPr>
          <w:rStyle w:val="Refdenotaderodap"/>
          <w:rFonts w:ascii="Arial" w:hAnsi="Arial" w:cs="Arial"/>
        </w:rPr>
        <w:footnoteRef/>
      </w:r>
      <w:r w:rsidRPr="00ED0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Professora orientadora</w:t>
      </w:r>
      <w:r w:rsidR="009B2830">
        <w:rPr>
          <w:rFonts w:ascii="Arial" w:hAnsi="Arial" w:cs="Arial"/>
        </w:rPr>
        <w:t xml:space="preserve"> Mestre em Educação – </w:t>
      </w:r>
      <w:r w:rsidR="00E20DC0">
        <w:rPr>
          <w:rFonts w:ascii="Arial" w:hAnsi="Arial" w:cs="Arial"/>
        </w:rPr>
        <w:t>U</w:t>
      </w:r>
      <w:r w:rsidR="009B2830">
        <w:rPr>
          <w:rFonts w:ascii="Arial" w:hAnsi="Arial" w:cs="Arial"/>
        </w:rPr>
        <w:t>E</w:t>
      </w:r>
      <w:r w:rsidR="00E20DC0">
        <w:rPr>
          <w:rFonts w:ascii="Arial" w:hAnsi="Arial" w:cs="Arial"/>
        </w:rPr>
        <w:t>G/POSSE</w:t>
      </w:r>
      <w:r w:rsidR="00523C98">
        <w:rPr>
          <w:rFonts w:ascii="Arial" w:hAnsi="Arial" w:cs="Arial"/>
        </w:rPr>
        <w:t xml:space="preserve">. </w:t>
      </w:r>
      <w:r w:rsidR="00523C98" w:rsidRPr="00523C98">
        <w:rPr>
          <w:rFonts w:ascii="Arial" w:hAnsi="Arial" w:cs="Arial"/>
          <w:i/>
        </w:rPr>
        <w:t>E-mail</w:t>
      </w:r>
      <w:r w:rsidR="00523C98">
        <w:rPr>
          <w:rFonts w:ascii="Arial" w:hAnsi="Arial" w:cs="Arial"/>
        </w:rPr>
        <w:t xml:space="preserve">: </w:t>
      </w:r>
      <w:r w:rsidR="00523C98" w:rsidRPr="00523C98">
        <w:rPr>
          <w:rFonts w:ascii="Arial" w:eastAsia="Calibri" w:hAnsi="Arial" w:cs="Arial"/>
        </w:rPr>
        <w:t>hofeliamadalena@gmail.com</w:t>
      </w:r>
    </w:p>
  </w:footnote>
  <w:footnote w:id="3">
    <w:p w:rsidR="00E20DC0" w:rsidRPr="00E20DC0" w:rsidRDefault="00E20DC0" w:rsidP="00700D04">
      <w:pPr>
        <w:pStyle w:val="Textodenotaderodap"/>
        <w:jc w:val="both"/>
        <w:rPr>
          <w:rFonts w:ascii="Arial" w:hAnsi="Arial" w:cs="Arial"/>
        </w:rPr>
      </w:pPr>
      <w:r w:rsidRPr="00E20DC0">
        <w:rPr>
          <w:rStyle w:val="Refdenotaderodap"/>
          <w:rFonts w:ascii="Arial" w:hAnsi="Arial" w:cs="Arial"/>
        </w:rPr>
        <w:footnoteRef/>
      </w:r>
      <w:r w:rsidRPr="00E20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Professor orientador Especi</w:t>
      </w:r>
      <w:r w:rsidR="009B2830">
        <w:rPr>
          <w:rFonts w:ascii="Arial" w:hAnsi="Arial" w:cs="Arial"/>
        </w:rPr>
        <w:t xml:space="preserve">alista em Mídias na Educação – </w:t>
      </w:r>
      <w:r>
        <w:rPr>
          <w:rFonts w:ascii="Arial" w:hAnsi="Arial" w:cs="Arial"/>
        </w:rPr>
        <w:t>U</w:t>
      </w:r>
      <w:r w:rsidR="009B2830">
        <w:rPr>
          <w:rFonts w:ascii="Arial" w:hAnsi="Arial" w:cs="Arial"/>
        </w:rPr>
        <w:t>E</w:t>
      </w:r>
      <w:r>
        <w:rPr>
          <w:rFonts w:ascii="Arial" w:hAnsi="Arial" w:cs="Arial"/>
        </w:rPr>
        <w:t>G/POSSE</w:t>
      </w:r>
      <w:r w:rsidR="001B1551">
        <w:rPr>
          <w:rFonts w:ascii="Arial" w:hAnsi="Arial" w:cs="Arial"/>
        </w:rPr>
        <w:t xml:space="preserve">. </w:t>
      </w:r>
      <w:r w:rsidR="001B1551" w:rsidRPr="001B1551">
        <w:rPr>
          <w:rFonts w:ascii="Arial" w:hAnsi="Arial" w:cs="Arial"/>
          <w:i/>
        </w:rPr>
        <w:t>E-mail</w:t>
      </w:r>
      <w:r w:rsidR="001B1551">
        <w:rPr>
          <w:rFonts w:ascii="Arial" w:hAnsi="Arial" w:cs="Arial"/>
        </w:rPr>
        <w:t>:</w:t>
      </w:r>
      <w:r w:rsidR="001B1551" w:rsidRPr="001B1551">
        <w:rPr>
          <w:rFonts w:ascii="Arial" w:hAnsi="Arial" w:cs="Arial"/>
        </w:rPr>
        <w:t xml:space="preserve"> </w:t>
      </w:r>
      <w:r w:rsidR="001B1551" w:rsidRPr="001B1551">
        <w:rPr>
          <w:rFonts w:ascii="Arial" w:eastAsia="Calibri" w:hAnsi="Arial" w:cs="Arial"/>
        </w:rPr>
        <w:t>maryofylho@hotmail.com</w:t>
      </w:r>
    </w:p>
  </w:footnote>
  <w:footnote w:id="4">
    <w:p w:rsidR="005C6CEE" w:rsidRPr="005417BE" w:rsidRDefault="005C6CEE" w:rsidP="005417BE">
      <w:pPr>
        <w:pStyle w:val="Textodenotaderodap"/>
        <w:jc w:val="both"/>
        <w:rPr>
          <w:rFonts w:ascii="Arial" w:hAnsi="Arial" w:cs="Arial"/>
        </w:rPr>
      </w:pPr>
      <w:r w:rsidRPr="005417BE">
        <w:rPr>
          <w:rStyle w:val="Refdenotaderodap"/>
          <w:rFonts w:ascii="Arial" w:hAnsi="Arial" w:cs="Arial"/>
        </w:rPr>
        <w:footnoteRef/>
      </w:r>
      <w:r w:rsidRPr="005417BE">
        <w:rPr>
          <w:rFonts w:ascii="Arial" w:hAnsi="Arial" w:cs="Arial"/>
        </w:rPr>
        <w:t xml:space="preserve"> Para Freire (1996, p. 13)</w:t>
      </w:r>
      <w:r w:rsidR="002E79D7" w:rsidRPr="005417BE">
        <w:rPr>
          <w:rFonts w:ascii="Arial" w:hAnsi="Arial" w:cs="Arial"/>
        </w:rPr>
        <w:t>:</w:t>
      </w:r>
      <w:r w:rsidRPr="005417BE">
        <w:rPr>
          <w:rFonts w:ascii="Arial" w:hAnsi="Arial" w:cs="Arial"/>
        </w:rPr>
        <w:t xml:space="preserve"> “O necessário é que, subordinado, embora, à pratica “bancária”, o educando mantenha vivo em si o gosto da rebeldia que, aguçando sua curiosidade e estimulando sua capacidade de arriscar-se, de aventurar-se, de certa forma o “imuniza” contra o poder apassivador do “bancarismo”.</w:t>
      </w:r>
    </w:p>
  </w:footnote>
  <w:footnote w:id="5">
    <w:p w:rsidR="005C6CEE" w:rsidRPr="005C6CEE" w:rsidRDefault="005C6CEE" w:rsidP="005417BE">
      <w:pPr>
        <w:pStyle w:val="Textodenotaderodap"/>
        <w:jc w:val="both"/>
        <w:rPr>
          <w:rFonts w:ascii="Arial" w:hAnsi="Arial" w:cs="Arial"/>
        </w:rPr>
      </w:pPr>
      <w:r w:rsidRPr="005417BE">
        <w:rPr>
          <w:rStyle w:val="Refdenotaderodap"/>
          <w:rFonts w:ascii="Arial" w:hAnsi="Arial" w:cs="Arial"/>
        </w:rPr>
        <w:footnoteRef/>
      </w:r>
      <w:r w:rsidR="002E79D7" w:rsidRPr="005417BE">
        <w:rPr>
          <w:rFonts w:ascii="Arial" w:hAnsi="Arial" w:cs="Arial"/>
        </w:rPr>
        <w:t xml:space="preserve"> No PCN</w:t>
      </w:r>
      <w:r w:rsidR="0099241D">
        <w:rPr>
          <w:rFonts w:ascii="Arial" w:hAnsi="Arial" w:cs="Arial"/>
        </w:rPr>
        <w:t>s</w:t>
      </w:r>
      <w:r w:rsidRPr="005417BE">
        <w:rPr>
          <w:rFonts w:ascii="Arial" w:hAnsi="Arial" w:cs="Arial"/>
        </w:rPr>
        <w:t xml:space="preserve"> Ensino </w:t>
      </w:r>
      <w:r w:rsidR="002E79D7" w:rsidRPr="005417BE">
        <w:rPr>
          <w:rFonts w:ascii="Arial" w:hAnsi="Arial" w:cs="Arial"/>
        </w:rPr>
        <w:t xml:space="preserve">Médio (2002, p. 38): </w:t>
      </w:r>
      <w:r w:rsidRPr="005417BE">
        <w:rPr>
          <w:rFonts w:ascii="Arial" w:hAnsi="Arial" w:cs="Arial"/>
        </w:rPr>
        <w:t>“No contexto educacional, entende-se a mediação como intervenção do professor para desencadear o processo de construção do conhecimento (aprendizagem) de forma intencional, sistemática e planejada, potencializando ao máximo as capacidades do aluno”.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3785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F371F" w:rsidRPr="008F371F" w:rsidRDefault="008F371F">
        <w:pPr>
          <w:pStyle w:val="Cabealho"/>
          <w:jc w:val="right"/>
          <w:rPr>
            <w:rFonts w:ascii="Arial" w:hAnsi="Arial" w:cs="Arial"/>
            <w:sz w:val="24"/>
            <w:szCs w:val="24"/>
          </w:rPr>
        </w:pPr>
        <w:r w:rsidRPr="008F371F">
          <w:rPr>
            <w:rFonts w:ascii="Arial" w:hAnsi="Arial" w:cs="Arial"/>
            <w:sz w:val="24"/>
            <w:szCs w:val="24"/>
          </w:rPr>
          <w:fldChar w:fldCharType="begin"/>
        </w:r>
        <w:r w:rsidRPr="008F371F">
          <w:rPr>
            <w:rFonts w:ascii="Arial" w:hAnsi="Arial" w:cs="Arial"/>
            <w:sz w:val="24"/>
            <w:szCs w:val="24"/>
          </w:rPr>
          <w:instrText>PAGE   \* MERGEFORMAT</w:instrText>
        </w:r>
        <w:r w:rsidRPr="008F371F">
          <w:rPr>
            <w:rFonts w:ascii="Arial" w:hAnsi="Arial" w:cs="Arial"/>
            <w:sz w:val="24"/>
            <w:szCs w:val="24"/>
          </w:rPr>
          <w:fldChar w:fldCharType="separate"/>
        </w:r>
        <w:r w:rsidR="00CE188E">
          <w:rPr>
            <w:rFonts w:ascii="Arial" w:hAnsi="Arial" w:cs="Arial"/>
            <w:noProof/>
            <w:sz w:val="24"/>
            <w:szCs w:val="24"/>
          </w:rPr>
          <w:t>12</w:t>
        </w:r>
        <w:r w:rsidRPr="008F37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F371F" w:rsidRDefault="008F3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5BF"/>
    <w:multiLevelType w:val="hybridMultilevel"/>
    <w:tmpl w:val="B268C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70F52"/>
    <w:multiLevelType w:val="hybridMultilevel"/>
    <w:tmpl w:val="D6028E20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08C2291"/>
    <w:multiLevelType w:val="hybridMultilevel"/>
    <w:tmpl w:val="9912B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1C49"/>
    <w:multiLevelType w:val="hybridMultilevel"/>
    <w:tmpl w:val="E8ACB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F4333"/>
    <w:multiLevelType w:val="hybridMultilevel"/>
    <w:tmpl w:val="6BBC8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F465E"/>
    <w:multiLevelType w:val="hybridMultilevel"/>
    <w:tmpl w:val="AFFE4C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33194"/>
    <w:multiLevelType w:val="hybridMultilevel"/>
    <w:tmpl w:val="6B4A7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27760"/>
    <w:multiLevelType w:val="hybridMultilevel"/>
    <w:tmpl w:val="3CB2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23076"/>
    <w:multiLevelType w:val="hybridMultilevel"/>
    <w:tmpl w:val="D9F29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80"/>
    <w:rsid w:val="000112C7"/>
    <w:rsid w:val="0002202F"/>
    <w:rsid w:val="00024A6E"/>
    <w:rsid w:val="0003386D"/>
    <w:rsid w:val="00037CA7"/>
    <w:rsid w:val="00041852"/>
    <w:rsid w:val="00041870"/>
    <w:rsid w:val="00052230"/>
    <w:rsid w:val="00053E80"/>
    <w:rsid w:val="00061D57"/>
    <w:rsid w:val="0007016B"/>
    <w:rsid w:val="00073473"/>
    <w:rsid w:val="0008016E"/>
    <w:rsid w:val="00080A38"/>
    <w:rsid w:val="00091C04"/>
    <w:rsid w:val="00093CB7"/>
    <w:rsid w:val="0009757B"/>
    <w:rsid w:val="000B1412"/>
    <w:rsid w:val="000B5017"/>
    <w:rsid w:val="000B5585"/>
    <w:rsid w:val="000B72B0"/>
    <w:rsid w:val="000C4602"/>
    <w:rsid w:val="000C75AF"/>
    <w:rsid w:val="000D2D73"/>
    <w:rsid w:val="000D59FC"/>
    <w:rsid w:val="000E0DAA"/>
    <w:rsid w:val="000E3361"/>
    <w:rsid w:val="000E3879"/>
    <w:rsid w:val="000E39F4"/>
    <w:rsid w:val="000F07FB"/>
    <w:rsid w:val="001020E7"/>
    <w:rsid w:val="0010395C"/>
    <w:rsid w:val="0010556B"/>
    <w:rsid w:val="001103B6"/>
    <w:rsid w:val="0011596D"/>
    <w:rsid w:val="0012191A"/>
    <w:rsid w:val="00126D7A"/>
    <w:rsid w:val="0012747D"/>
    <w:rsid w:val="00132126"/>
    <w:rsid w:val="00136A6C"/>
    <w:rsid w:val="00141926"/>
    <w:rsid w:val="001520FA"/>
    <w:rsid w:val="0017224F"/>
    <w:rsid w:val="00193585"/>
    <w:rsid w:val="0019472F"/>
    <w:rsid w:val="00194894"/>
    <w:rsid w:val="001B1551"/>
    <w:rsid w:val="001C31D9"/>
    <w:rsid w:val="001D012E"/>
    <w:rsid w:val="001D560E"/>
    <w:rsid w:val="001E78C2"/>
    <w:rsid w:val="00201914"/>
    <w:rsid w:val="0020524D"/>
    <w:rsid w:val="00205324"/>
    <w:rsid w:val="0021039F"/>
    <w:rsid w:val="00217D3A"/>
    <w:rsid w:val="00220955"/>
    <w:rsid w:val="00221737"/>
    <w:rsid w:val="00223D76"/>
    <w:rsid w:val="0022431F"/>
    <w:rsid w:val="00231144"/>
    <w:rsid w:val="002318D0"/>
    <w:rsid w:val="00232BEC"/>
    <w:rsid w:val="00233070"/>
    <w:rsid w:val="002637CB"/>
    <w:rsid w:val="00265692"/>
    <w:rsid w:val="00265BAB"/>
    <w:rsid w:val="002735AE"/>
    <w:rsid w:val="0027690B"/>
    <w:rsid w:val="0028154C"/>
    <w:rsid w:val="00283179"/>
    <w:rsid w:val="00284B25"/>
    <w:rsid w:val="00286D41"/>
    <w:rsid w:val="002A0EFE"/>
    <w:rsid w:val="002C021B"/>
    <w:rsid w:val="002D5740"/>
    <w:rsid w:val="002D7505"/>
    <w:rsid w:val="002E79D7"/>
    <w:rsid w:val="002F574E"/>
    <w:rsid w:val="00303E54"/>
    <w:rsid w:val="00312118"/>
    <w:rsid w:val="00314553"/>
    <w:rsid w:val="003154E9"/>
    <w:rsid w:val="003156AD"/>
    <w:rsid w:val="003210E2"/>
    <w:rsid w:val="0032737B"/>
    <w:rsid w:val="0033314B"/>
    <w:rsid w:val="00341793"/>
    <w:rsid w:val="00344647"/>
    <w:rsid w:val="00365884"/>
    <w:rsid w:val="00365F92"/>
    <w:rsid w:val="00380E46"/>
    <w:rsid w:val="00385A0F"/>
    <w:rsid w:val="00387BDC"/>
    <w:rsid w:val="0039376E"/>
    <w:rsid w:val="00395877"/>
    <w:rsid w:val="003C64F2"/>
    <w:rsid w:val="003D0D40"/>
    <w:rsid w:val="003D17C4"/>
    <w:rsid w:val="003E0B44"/>
    <w:rsid w:val="003E2B13"/>
    <w:rsid w:val="003F0942"/>
    <w:rsid w:val="003F1271"/>
    <w:rsid w:val="003F3EC3"/>
    <w:rsid w:val="003F44BC"/>
    <w:rsid w:val="0040204B"/>
    <w:rsid w:val="004155DA"/>
    <w:rsid w:val="00426042"/>
    <w:rsid w:val="00426EA7"/>
    <w:rsid w:val="004340AD"/>
    <w:rsid w:val="00444671"/>
    <w:rsid w:val="0046593B"/>
    <w:rsid w:val="00465C5E"/>
    <w:rsid w:val="00492678"/>
    <w:rsid w:val="004A54A8"/>
    <w:rsid w:val="004B0EE9"/>
    <w:rsid w:val="004B3590"/>
    <w:rsid w:val="004C3157"/>
    <w:rsid w:val="004C3878"/>
    <w:rsid w:val="004C5121"/>
    <w:rsid w:val="004F070E"/>
    <w:rsid w:val="004F7E02"/>
    <w:rsid w:val="00504DD3"/>
    <w:rsid w:val="005058A2"/>
    <w:rsid w:val="00512217"/>
    <w:rsid w:val="00512FCE"/>
    <w:rsid w:val="00514E3A"/>
    <w:rsid w:val="00523C98"/>
    <w:rsid w:val="00531D9C"/>
    <w:rsid w:val="00532828"/>
    <w:rsid w:val="00535237"/>
    <w:rsid w:val="005416E0"/>
    <w:rsid w:val="005417BE"/>
    <w:rsid w:val="005435A4"/>
    <w:rsid w:val="00543843"/>
    <w:rsid w:val="00557064"/>
    <w:rsid w:val="0055798F"/>
    <w:rsid w:val="0056522F"/>
    <w:rsid w:val="005663FF"/>
    <w:rsid w:val="00581706"/>
    <w:rsid w:val="0059131C"/>
    <w:rsid w:val="005C46B2"/>
    <w:rsid w:val="005C6CEE"/>
    <w:rsid w:val="005D4796"/>
    <w:rsid w:val="005E1951"/>
    <w:rsid w:val="005F35F1"/>
    <w:rsid w:val="005F3CE2"/>
    <w:rsid w:val="005F5311"/>
    <w:rsid w:val="00600CF2"/>
    <w:rsid w:val="006057DB"/>
    <w:rsid w:val="00605857"/>
    <w:rsid w:val="00605B3B"/>
    <w:rsid w:val="006066E7"/>
    <w:rsid w:val="00611281"/>
    <w:rsid w:val="006271D8"/>
    <w:rsid w:val="00630254"/>
    <w:rsid w:val="00633BA0"/>
    <w:rsid w:val="00637657"/>
    <w:rsid w:val="00654A65"/>
    <w:rsid w:val="006555BE"/>
    <w:rsid w:val="00670876"/>
    <w:rsid w:val="006731AD"/>
    <w:rsid w:val="0069085B"/>
    <w:rsid w:val="00697045"/>
    <w:rsid w:val="006A06CC"/>
    <w:rsid w:val="006A3D46"/>
    <w:rsid w:val="006A5147"/>
    <w:rsid w:val="006C3767"/>
    <w:rsid w:val="006F22CF"/>
    <w:rsid w:val="00700D04"/>
    <w:rsid w:val="00735888"/>
    <w:rsid w:val="00743D5F"/>
    <w:rsid w:val="00747784"/>
    <w:rsid w:val="0076437A"/>
    <w:rsid w:val="00773201"/>
    <w:rsid w:val="00773EFC"/>
    <w:rsid w:val="00776FBC"/>
    <w:rsid w:val="00777633"/>
    <w:rsid w:val="00781AF5"/>
    <w:rsid w:val="0079373C"/>
    <w:rsid w:val="007A52D6"/>
    <w:rsid w:val="007B2864"/>
    <w:rsid w:val="007B3651"/>
    <w:rsid w:val="007D034D"/>
    <w:rsid w:val="007D4744"/>
    <w:rsid w:val="007D556C"/>
    <w:rsid w:val="007D7FBF"/>
    <w:rsid w:val="007E11CB"/>
    <w:rsid w:val="0080267A"/>
    <w:rsid w:val="00803DB4"/>
    <w:rsid w:val="00806242"/>
    <w:rsid w:val="00806732"/>
    <w:rsid w:val="0081169C"/>
    <w:rsid w:val="00813094"/>
    <w:rsid w:val="00813542"/>
    <w:rsid w:val="00813E75"/>
    <w:rsid w:val="00814CE2"/>
    <w:rsid w:val="00821B3C"/>
    <w:rsid w:val="008245BD"/>
    <w:rsid w:val="00826DFA"/>
    <w:rsid w:val="008604B4"/>
    <w:rsid w:val="008646AA"/>
    <w:rsid w:val="0087650E"/>
    <w:rsid w:val="00880D82"/>
    <w:rsid w:val="008836DE"/>
    <w:rsid w:val="00891DA2"/>
    <w:rsid w:val="00892D80"/>
    <w:rsid w:val="008A7870"/>
    <w:rsid w:val="008C7749"/>
    <w:rsid w:val="008E0A8C"/>
    <w:rsid w:val="008E5268"/>
    <w:rsid w:val="008E557B"/>
    <w:rsid w:val="008E7E35"/>
    <w:rsid w:val="008F371F"/>
    <w:rsid w:val="00905923"/>
    <w:rsid w:val="00911A5A"/>
    <w:rsid w:val="00927540"/>
    <w:rsid w:val="00927FDC"/>
    <w:rsid w:val="00933CBB"/>
    <w:rsid w:val="00945478"/>
    <w:rsid w:val="00946443"/>
    <w:rsid w:val="009465C3"/>
    <w:rsid w:val="00956AD4"/>
    <w:rsid w:val="009607D2"/>
    <w:rsid w:val="0098220D"/>
    <w:rsid w:val="00986981"/>
    <w:rsid w:val="00990A03"/>
    <w:rsid w:val="0099241D"/>
    <w:rsid w:val="00992635"/>
    <w:rsid w:val="009B2830"/>
    <w:rsid w:val="009B56A1"/>
    <w:rsid w:val="009D54FD"/>
    <w:rsid w:val="009D5A57"/>
    <w:rsid w:val="009D6114"/>
    <w:rsid w:val="009E36AD"/>
    <w:rsid w:val="009E5920"/>
    <w:rsid w:val="009F2070"/>
    <w:rsid w:val="009F3503"/>
    <w:rsid w:val="009F4FDF"/>
    <w:rsid w:val="009F51C4"/>
    <w:rsid w:val="00A044E0"/>
    <w:rsid w:val="00A07648"/>
    <w:rsid w:val="00A114F5"/>
    <w:rsid w:val="00A21448"/>
    <w:rsid w:val="00A27F89"/>
    <w:rsid w:val="00A33075"/>
    <w:rsid w:val="00A4640B"/>
    <w:rsid w:val="00A50C49"/>
    <w:rsid w:val="00A516F1"/>
    <w:rsid w:val="00A542C8"/>
    <w:rsid w:val="00A564EA"/>
    <w:rsid w:val="00A57E67"/>
    <w:rsid w:val="00A57FD1"/>
    <w:rsid w:val="00A62178"/>
    <w:rsid w:val="00A6499C"/>
    <w:rsid w:val="00A66E30"/>
    <w:rsid w:val="00A67232"/>
    <w:rsid w:val="00A712C5"/>
    <w:rsid w:val="00A75F66"/>
    <w:rsid w:val="00A81779"/>
    <w:rsid w:val="00A83053"/>
    <w:rsid w:val="00A847F9"/>
    <w:rsid w:val="00A84CDC"/>
    <w:rsid w:val="00A84D23"/>
    <w:rsid w:val="00A90FDB"/>
    <w:rsid w:val="00A91DE8"/>
    <w:rsid w:val="00AA1FF2"/>
    <w:rsid w:val="00AA419A"/>
    <w:rsid w:val="00AA7759"/>
    <w:rsid w:val="00AC01B1"/>
    <w:rsid w:val="00AC3817"/>
    <w:rsid w:val="00AC702A"/>
    <w:rsid w:val="00AE43E8"/>
    <w:rsid w:val="00AF4C3B"/>
    <w:rsid w:val="00B046E8"/>
    <w:rsid w:val="00B078B3"/>
    <w:rsid w:val="00B151A3"/>
    <w:rsid w:val="00B25717"/>
    <w:rsid w:val="00B26ABD"/>
    <w:rsid w:val="00B34B69"/>
    <w:rsid w:val="00B41196"/>
    <w:rsid w:val="00B7527D"/>
    <w:rsid w:val="00B81B17"/>
    <w:rsid w:val="00B829EC"/>
    <w:rsid w:val="00B83330"/>
    <w:rsid w:val="00B83D08"/>
    <w:rsid w:val="00B85E2F"/>
    <w:rsid w:val="00B9541E"/>
    <w:rsid w:val="00BA2190"/>
    <w:rsid w:val="00BA3E1C"/>
    <w:rsid w:val="00BA6362"/>
    <w:rsid w:val="00BA7813"/>
    <w:rsid w:val="00BA7CC6"/>
    <w:rsid w:val="00BB0884"/>
    <w:rsid w:val="00BB102A"/>
    <w:rsid w:val="00BB4413"/>
    <w:rsid w:val="00BB5D48"/>
    <w:rsid w:val="00BC16A3"/>
    <w:rsid w:val="00BC66DB"/>
    <w:rsid w:val="00C10B56"/>
    <w:rsid w:val="00C11079"/>
    <w:rsid w:val="00C1533B"/>
    <w:rsid w:val="00C31F93"/>
    <w:rsid w:val="00C33986"/>
    <w:rsid w:val="00C37602"/>
    <w:rsid w:val="00C378A5"/>
    <w:rsid w:val="00C5063C"/>
    <w:rsid w:val="00C5679E"/>
    <w:rsid w:val="00C61836"/>
    <w:rsid w:val="00C64445"/>
    <w:rsid w:val="00C701FC"/>
    <w:rsid w:val="00C728C2"/>
    <w:rsid w:val="00C805C6"/>
    <w:rsid w:val="00C82277"/>
    <w:rsid w:val="00C872A1"/>
    <w:rsid w:val="00C95F3F"/>
    <w:rsid w:val="00C96955"/>
    <w:rsid w:val="00CA1DD5"/>
    <w:rsid w:val="00CB1395"/>
    <w:rsid w:val="00CB2538"/>
    <w:rsid w:val="00CB5A87"/>
    <w:rsid w:val="00CD12B0"/>
    <w:rsid w:val="00CD6786"/>
    <w:rsid w:val="00CE188E"/>
    <w:rsid w:val="00CE6CF1"/>
    <w:rsid w:val="00CF233A"/>
    <w:rsid w:val="00D04222"/>
    <w:rsid w:val="00D0525C"/>
    <w:rsid w:val="00D17629"/>
    <w:rsid w:val="00D217E3"/>
    <w:rsid w:val="00D36FD3"/>
    <w:rsid w:val="00D4024A"/>
    <w:rsid w:val="00D43E15"/>
    <w:rsid w:val="00D623BF"/>
    <w:rsid w:val="00D62C30"/>
    <w:rsid w:val="00D636DA"/>
    <w:rsid w:val="00D63CAA"/>
    <w:rsid w:val="00D74541"/>
    <w:rsid w:val="00D77026"/>
    <w:rsid w:val="00D77404"/>
    <w:rsid w:val="00D778F5"/>
    <w:rsid w:val="00D850B1"/>
    <w:rsid w:val="00D94794"/>
    <w:rsid w:val="00DA1BAE"/>
    <w:rsid w:val="00DA7F1D"/>
    <w:rsid w:val="00DB27C4"/>
    <w:rsid w:val="00DC3EE9"/>
    <w:rsid w:val="00DC7108"/>
    <w:rsid w:val="00DE31BA"/>
    <w:rsid w:val="00E051BD"/>
    <w:rsid w:val="00E100A5"/>
    <w:rsid w:val="00E140F6"/>
    <w:rsid w:val="00E16388"/>
    <w:rsid w:val="00E20DC0"/>
    <w:rsid w:val="00E27057"/>
    <w:rsid w:val="00E35B1C"/>
    <w:rsid w:val="00E40A4F"/>
    <w:rsid w:val="00E41C08"/>
    <w:rsid w:val="00E54082"/>
    <w:rsid w:val="00E609C8"/>
    <w:rsid w:val="00E646D4"/>
    <w:rsid w:val="00E66D54"/>
    <w:rsid w:val="00E71363"/>
    <w:rsid w:val="00E71684"/>
    <w:rsid w:val="00E75DC7"/>
    <w:rsid w:val="00E774F5"/>
    <w:rsid w:val="00E87F65"/>
    <w:rsid w:val="00E90874"/>
    <w:rsid w:val="00E92425"/>
    <w:rsid w:val="00EA5114"/>
    <w:rsid w:val="00EA5976"/>
    <w:rsid w:val="00EB0450"/>
    <w:rsid w:val="00EB5FC5"/>
    <w:rsid w:val="00EB69AC"/>
    <w:rsid w:val="00EC0319"/>
    <w:rsid w:val="00EC4A0F"/>
    <w:rsid w:val="00ED0B57"/>
    <w:rsid w:val="00EF2358"/>
    <w:rsid w:val="00EF38F6"/>
    <w:rsid w:val="00EF40D9"/>
    <w:rsid w:val="00F03510"/>
    <w:rsid w:val="00F256A2"/>
    <w:rsid w:val="00F4166A"/>
    <w:rsid w:val="00F50AC7"/>
    <w:rsid w:val="00F51EDF"/>
    <w:rsid w:val="00F54088"/>
    <w:rsid w:val="00F54ABF"/>
    <w:rsid w:val="00F622B8"/>
    <w:rsid w:val="00F632F6"/>
    <w:rsid w:val="00F67933"/>
    <w:rsid w:val="00F77D44"/>
    <w:rsid w:val="00F84EB6"/>
    <w:rsid w:val="00F87993"/>
    <w:rsid w:val="00FA3AA8"/>
    <w:rsid w:val="00FA76E3"/>
    <w:rsid w:val="00FB01C4"/>
    <w:rsid w:val="00FB0A8B"/>
    <w:rsid w:val="00FC1FE3"/>
    <w:rsid w:val="00FC42EB"/>
    <w:rsid w:val="00FD2FC0"/>
    <w:rsid w:val="00FD44B1"/>
    <w:rsid w:val="00FD69E4"/>
    <w:rsid w:val="00FE35B2"/>
    <w:rsid w:val="00FE3903"/>
    <w:rsid w:val="00FE4AB6"/>
    <w:rsid w:val="00FE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230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F20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20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2070"/>
    <w:rPr>
      <w:rFonts w:eastAsiaTheme="minorEastAsi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17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178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1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217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6217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352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7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230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F20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20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2070"/>
    <w:rPr>
      <w:rFonts w:eastAsiaTheme="minorEastAsi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17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178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1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217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6217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352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7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8EDC-1E86-465F-8B2C-94AAB96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4009</Words>
  <Characters>21654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Weslleny</cp:lastModifiedBy>
  <cp:revision>2</cp:revision>
  <cp:lastPrinted>2015-10-18T16:31:00Z</cp:lastPrinted>
  <dcterms:created xsi:type="dcterms:W3CDTF">2015-11-21T14:50:00Z</dcterms:created>
  <dcterms:modified xsi:type="dcterms:W3CDTF">2015-11-21T14:50:00Z</dcterms:modified>
</cp:coreProperties>
</file>